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12A6" w:rsidRDefault="007A12A6" w:rsidP="007A12A6">
      <w:pPr>
        <w:pStyle w:val="af"/>
        <w:spacing w:before="0" w:beforeAutospacing="0" w:after="0" w:afterAutospacing="0"/>
        <w:jc w:val="both"/>
        <w:outlineLvl w:val="0"/>
        <w:rPr>
          <w:rFonts w:ascii="黑体" w:eastAsia="黑体" w:hAnsi="黑体" w:cs="黑体" w:hint="eastAsia"/>
          <w:b/>
          <w:sz w:val="32"/>
          <w:szCs w:val="32"/>
        </w:rPr>
      </w:pPr>
      <w:r>
        <w:rPr>
          <w:rFonts w:ascii="Times New Roman" w:eastAsia="黑体" w:hAnsi="Times New Roman" w:hint="eastAsia"/>
          <w:snapToGrid w:val="0"/>
          <w:sz w:val="32"/>
          <w:szCs w:val="32"/>
        </w:rPr>
        <w:t>附件</w:t>
      </w:r>
      <w:r>
        <w:rPr>
          <w:rFonts w:eastAsia="黑体" w:hint="eastAsia"/>
          <w:snapToGrid w:val="0"/>
          <w:sz w:val="32"/>
          <w:szCs w:val="32"/>
        </w:rPr>
        <w:t>2</w:t>
      </w:r>
    </w:p>
    <w:p w:rsidR="007A12A6" w:rsidRDefault="007A12A6" w:rsidP="007A12A6">
      <w:pPr>
        <w:spacing w:line="560" w:lineRule="exact"/>
        <w:jc w:val="center"/>
        <w:rPr>
          <w:rFonts w:ascii="Times New Roman" w:eastAsia="方正小标宋简体" w:hAnsi="Times New Roman"/>
          <w:snapToGrid w:val="0"/>
          <w:sz w:val="44"/>
          <w:szCs w:val="44"/>
        </w:rPr>
      </w:pPr>
      <w:r>
        <w:rPr>
          <w:rFonts w:asciiTheme="majorEastAsia" w:eastAsiaTheme="majorEastAsia" w:hAnsiTheme="majorEastAsia"/>
          <w:b/>
          <w:snapToGrid w:val="0"/>
          <w:sz w:val="44"/>
          <w:szCs w:val="44"/>
        </w:rPr>
        <w:t>智能网</w:t>
      </w:r>
      <w:proofErr w:type="gramStart"/>
      <w:r>
        <w:rPr>
          <w:rFonts w:asciiTheme="majorEastAsia" w:eastAsiaTheme="majorEastAsia" w:hAnsiTheme="majorEastAsia"/>
          <w:b/>
          <w:snapToGrid w:val="0"/>
          <w:sz w:val="44"/>
          <w:szCs w:val="44"/>
        </w:rPr>
        <w:t>联</w:t>
      </w:r>
      <w:r>
        <w:rPr>
          <w:rFonts w:asciiTheme="majorEastAsia" w:eastAsiaTheme="majorEastAsia" w:hAnsiTheme="majorEastAsia" w:hint="eastAsia"/>
          <w:b/>
          <w:snapToGrid w:val="0"/>
          <w:sz w:val="44"/>
          <w:szCs w:val="44"/>
        </w:rPr>
        <w:t>车辆</w:t>
      </w:r>
      <w:proofErr w:type="gramEnd"/>
      <w:r>
        <w:rPr>
          <w:rFonts w:asciiTheme="majorEastAsia" w:eastAsiaTheme="majorEastAsia" w:hAnsiTheme="majorEastAsia"/>
          <w:b/>
          <w:snapToGrid w:val="0"/>
          <w:sz w:val="44"/>
          <w:szCs w:val="44"/>
        </w:rPr>
        <w:t>道路交通安全违法行为自查报告（模板）</w:t>
      </w:r>
      <w:r>
        <w:rPr>
          <w:rFonts w:ascii="宋体" w:hAnsi="宋体" w:cs="宋体" w:hint="eastAsia"/>
          <w:snapToGrid w:val="0"/>
          <w:sz w:val="32"/>
          <w:szCs w:val="32"/>
        </w:rPr>
        <w:t>（正面）</w:t>
      </w:r>
    </w:p>
    <w:tbl>
      <w:tblPr>
        <w:tblW w:w="8522" w:type="dxa"/>
        <w:jc w:val="center"/>
        <w:tblLayout w:type="fixed"/>
        <w:tblLook w:val="04A0" w:firstRow="1" w:lastRow="0" w:firstColumn="1" w:lastColumn="0" w:noHBand="0" w:noVBand="1"/>
      </w:tblPr>
      <w:tblGrid>
        <w:gridCol w:w="3208"/>
        <w:gridCol w:w="5314"/>
      </w:tblGrid>
      <w:tr w:rsidR="007A12A6" w:rsidTr="00AE1E0C">
        <w:trPr>
          <w:trHeight w:val="40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b/>
                <w:bCs/>
                <w:snapToGrid w:val="0"/>
                <w:kern w:val="0"/>
                <w:sz w:val="28"/>
                <w:szCs w:val="28"/>
              </w:rPr>
            </w:pPr>
            <w:r>
              <w:rPr>
                <w:rFonts w:ascii="Times New Roman" w:hAnsi="Times New Roman"/>
                <w:b/>
                <w:bCs/>
                <w:snapToGrid w:val="0"/>
                <w:kern w:val="0"/>
                <w:sz w:val="28"/>
                <w:szCs w:val="28"/>
              </w:rPr>
              <w:t>智能网</w:t>
            </w:r>
            <w:proofErr w:type="gramStart"/>
            <w:r>
              <w:rPr>
                <w:rFonts w:ascii="Times New Roman" w:hAnsi="Times New Roman"/>
                <w:b/>
                <w:bCs/>
                <w:snapToGrid w:val="0"/>
                <w:kern w:val="0"/>
                <w:sz w:val="28"/>
                <w:szCs w:val="28"/>
              </w:rPr>
              <w:t>联</w:t>
            </w:r>
            <w:r>
              <w:rPr>
                <w:rFonts w:ascii="Times New Roman" w:hAnsi="Times New Roman" w:hint="eastAsia"/>
                <w:b/>
                <w:bCs/>
                <w:snapToGrid w:val="0"/>
                <w:kern w:val="0"/>
                <w:sz w:val="28"/>
                <w:szCs w:val="28"/>
              </w:rPr>
              <w:t>车辆</w:t>
            </w:r>
            <w:proofErr w:type="gramEnd"/>
            <w:r>
              <w:rPr>
                <w:rFonts w:ascii="Times New Roman" w:hAnsi="Times New Roman"/>
                <w:b/>
                <w:bCs/>
                <w:snapToGrid w:val="0"/>
                <w:kern w:val="0"/>
                <w:sz w:val="28"/>
                <w:szCs w:val="28"/>
              </w:rPr>
              <w:t>道路交通安全违法行为自查报告</w:t>
            </w:r>
          </w:p>
        </w:tc>
      </w:tr>
      <w:tr w:rsidR="007A12A6" w:rsidTr="00AE1E0C">
        <w:trPr>
          <w:trHeight w:val="330"/>
          <w:jc w:val="center"/>
        </w:trPr>
        <w:tc>
          <w:tcPr>
            <w:tcW w:w="8522" w:type="dxa"/>
            <w:gridSpan w:val="2"/>
            <w:tcBorders>
              <w:top w:val="single" w:sz="4" w:space="0" w:color="auto"/>
              <w:left w:val="single" w:sz="4" w:space="0" w:color="auto"/>
              <w:bottom w:val="nil"/>
              <w:right w:val="single" w:sz="4" w:space="0" w:color="000000"/>
            </w:tcBorders>
            <w:vAlign w:val="center"/>
          </w:tcPr>
          <w:p w:rsidR="007A12A6" w:rsidRPr="007A12A6" w:rsidRDefault="007A12A6" w:rsidP="007A12A6">
            <w:pPr>
              <w:rPr>
                <w:b/>
                <w:bCs/>
                <w:snapToGrid w:val="0"/>
                <w:sz w:val="22"/>
                <w:szCs w:val="22"/>
              </w:rPr>
            </w:pPr>
            <w:r w:rsidRPr="007A12A6">
              <w:rPr>
                <w:b/>
                <w:bCs/>
                <w:snapToGrid w:val="0"/>
              </w:rPr>
              <w:t>企</w:t>
            </w:r>
            <w:r w:rsidRPr="007A12A6">
              <w:rPr>
                <w:b/>
                <w:bCs/>
                <w:snapToGrid w:val="0"/>
              </w:rPr>
              <w:t xml:space="preserve"> </w:t>
            </w:r>
            <w:r w:rsidRPr="007A12A6">
              <w:rPr>
                <w:b/>
                <w:bCs/>
                <w:snapToGrid w:val="0"/>
              </w:rPr>
              <w:t>业</w:t>
            </w:r>
            <w:r w:rsidRPr="007A12A6">
              <w:rPr>
                <w:b/>
                <w:bCs/>
                <w:snapToGrid w:val="0"/>
              </w:rPr>
              <w:t xml:space="preserve"> </w:t>
            </w:r>
            <w:r w:rsidRPr="007A12A6">
              <w:rPr>
                <w:b/>
                <w:bCs/>
                <w:snapToGrid w:val="0"/>
              </w:rPr>
              <w:t>声</w:t>
            </w:r>
            <w:r w:rsidRPr="007A12A6">
              <w:rPr>
                <w:b/>
                <w:bCs/>
                <w:snapToGrid w:val="0"/>
              </w:rPr>
              <w:t xml:space="preserve"> </w:t>
            </w:r>
            <w:r w:rsidRPr="007A12A6">
              <w:rPr>
                <w:b/>
                <w:bCs/>
                <w:snapToGrid w:val="0"/>
              </w:rPr>
              <w:t>明</w:t>
            </w:r>
          </w:p>
        </w:tc>
      </w:tr>
      <w:tr w:rsidR="007A12A6" w:rsidTr="00AE1E0C">
        <w:trPr>
          <w:trHeight w:val="521"/>
          <w:jc w:val="center"/>
        </w:trPr>
        <w:tc>
          <w:tcPr>
            <w:tcW w:w="8522" w:type="dxa"/>
            <w:gridSpan w:val="2"/>
            <w:vMerge w:val="restart"/>
            <w:tcBorders>
              <w:top w:val="nil"/>
              <w:left w:val="single" w:sz="4" w:space="0" w:color="auto"/>
              <w:bottom w:val="nil"/>
              <w:right w:val="single" w:sz="4" w:space="0" w:color="000000"/>
            </w:tcBorders>
            <w:vAlign w:val="center"/>
          </w:tcPr>
          <w:p w:rsidR="007A12A6" w:rsidRDefault="007A12A6" w:rsidP="007A12A6">
            <w:pPr>
              <w:rPr>
                <w:snapToGrid w:val="0"/>
              </w:rPr>
            </w:pPr>
            <w:r>
              <w:rPr>
                <w:snapToGrid w:val="0"/>
              </w:rPr>
              <w:t>1.</w:t>
            </w:r>
            <w:r>
              <w:rPr>
                <w:snapToGrid w:val="0"/>
              </w:rPr>
              <w:t>本企业自愿遵守《中华人民共和国道路交通安全法》及其实施条例等相关法律法规、规范性文件的规定。</w:t>
            </w:r>
          </w:p>
          <w:p w:rsidR="007A12A6" w:rsidRDefault="007A12A6" w:rsidP="007A12A6">
            <w:pPr>
              <w:rPr>
                <w:snapToGrid w:val="0"/>
              </w:rPr>
            </w:pPr>
            <w:r>
              <w:rPr>
                <w:snapToGrid w:val="0"/>
              </w:rPr>
              <w:t>2.</w:t>
            </w:r>
            <w:r>
              <w:rPr>
                <w:snapToGrid w:val="0"/>
              </w:rPr>
              <w:t>本企业承诺本报告内容真实、完整、准确，并未隐瞒或遗漏任何重大事实。</w:t>
            </w:r>
          </w:p>
          <w:p w:rsidR="007A12A6" w:rsidRDefault="007A12A6" w:rsidP="007A12A6">
            <w:pPr>
              <w:rPr>
                <w:snapToGrid w:val="0"/>
              </w:rPr>
            </w:pPr>
            <w:r>
              <w:rPr>
                <w:snapToGrid w:val="0"/>
              </w:rPr>
              <w:t>3.</w:t>
            </w:r>
            <w:r>
              <w:rPr>
                <w:snapToGrid w:val="0"/>
              </w:rPr>
              <w:t>本企业承诺提交的加盖企业公章的《智能网联汽车道路交通安全违法行为自查》和电子版内容一致。</w:t>
            </w:r>
          </w:p>
          <w:p w:rsidR="007A12A6" w:rsidRDefault="007A12A6" w:rsidP="007A12A6">
            <w:pPr>
              <w:rPr>
                <w:snapToGrid w:val="0"/>
                <w:sz w:val="22"/>
                <w:szCs w:val="22"/>
              </w:rPr>
            </w:pPr>
            <w:r>
              <w:rPr>
                <w:snapToGrid w:val="0"/>
              </w:rPr>
              <w:t>4.</w:t>
            </w:r>
            <w:r>
              <w:rPr>
                <w:snapToGrid w:val="0"/>
              </w:rPr>
              <w:t>本企业自愿接受公安机关交通管理部门组织的运行安全等情况相关检查，如实提供所需的信息和资料，并为检查工作提供支持。</w:t>
            </w: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7A12A6">
        <w:trPr>
          <w:trHeight w:val="460"/>
          <w:jc w:val="center"/>
        </w:trPr>
        <w:tc>
          <w:tcPr>
            <w:tcW w:w="8522" w:type="dxa"/>
            <w:gridSpan w:val="2"/>
            <w:vMerge/>
            <w:tcBorders>
              <w:top w:val="nil"/>
              <w:left w:val="single" w:sz="4" w:space="0" w:color="auto"/>
              <w:bottom w:val="nil"/>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2"/>
                <w:szCs w:val="22"/>
              </w:rPr>
            </w:pPr>
          </w:p>
        </w:tc>
      </w:tr>
      <w:tr w:rsidR="007A12A6" w:rsidTr="00AE1E0C">
        <w:trPr>
          <w:trHeight w:val="90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填写说明：</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1.</w:t>
            </w:r>
            <w:r>
              <w:rPr>
                <w:rFonts w:ascii="Times New Roman" w:hAnsi="Times New Roman"/>
                <w:snapToGrid w:val="0"/>
                <w:kern w:val="0"/>
                <w:sz w:val="20"/>
                <w:szCs w:val="20"/>
              </w:rPr>
              <w:t>应对各项自查内容进行必要的说明，尤其是已注明需要补充说明的内容。</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2.</w:t>
            </w:r>
            <w:r>
              <w:rPr>
                <w:rFonts w:ascii="Times New Roman" w:hAnsi="Times New Roman"/>
                <w:snapToGrid w:val="0"/>
                <w:kern w:val="0"/>
                <w:sz w:val="20"/>
                <w:szCs w:val="20"/>
              </w:rPr>
              <w:t>需要以证据证明的事实，应当将解析数据等相关材料以附件形式列后。</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3.</w:t>
            </w:r>
            <w:r>
              <w:rPr>
                <w:rFonts w:ascii="Times New Roman" w:hAnsi="Times New Roman"/>
                <w:snapToGrid w:val="0"/>
                <w:kern w:val="0"/>
                <w:sz w:val="20"/>
                <w:szCs w:val="20"/>
              </w:rPr>
              <w:t>道路交通违法处理不涉及本报告第三节、第四节有关内容的，可以不予填写。</w:t>
            </w:r>
          </w:p>
          <w:p w:rsidR="007A12A6" w:rsidRDefault="007A12A6" w:rsidP="00AE1E0C">
            <w:pPr>
              <w:widowControl/>
              <w:spacing w:line="300" w:lineRule="exact"/>
              <w:rPr>
                <w:rFonts w:ascii="Times New Roman" w:hAnsi="Times New Roman"/>
              </w:rPr>
            </w:pPr>
            <w:r>
              <w:rPr>
                <w:rFonts w:ascii="Times New Roman" w:hAnsi="Times New Roman"/>
                <w:snapToGrid w:val="0"/>
                <w:kern w:val="0"/>
                <w:sz w:val="20"/>
                <w:szCs w:val="20"/>
              </w:rPr>
              <w:t>4.</w:t>
            </w:r>
            <w:r>
              <w:rPr>
                <w:rFonts w:ascii="Times New Roman" w:hAnsi="Times New Roman"/>
                <w:snapToGrid w:val="0"/>
                <w:kern w:val="0"/>
                <w:sz w:val="20"/>
                <w:szCs w:val="20"/>
              </w:rPr>
              <w:t>适用简易程序处理的道路交通违法行为，在填写本报告时可以根据实际情况对内容予以简化。</w:t>
            </w:r>
          </w:p>
        </w:tc>
      </w:tr>
      <w:tr w:rsidR="007A12A6" w:rsidTr="00AE1E0C">
        <w:trPr>
          <w:trHeight w:val="330"/>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b/>
                <w:bCs/>
                <w:snapToGrid w:val="0"/>
                <w:kern w:val="0"/>
                <w:sz w:val="22"/>
                <w:szCs w:val="22"/>
              </w:rPr>
            </w:pPr>
            <w:r>
              <w:rPr>
                <w:rFonts w:ascii="Times New Roman" w:hAnsi="Times New Roman"/>
                <w:b/>
                <w:bCs/>
                <w:snapToGrid w:val="0"/>
                <w:kern w:val="0"/>
                <w:sz w:val="20"/>
                <w:szCs w:val="20"/>
              </w:rPr>
              <w:t>一、车辆及自动驾驶系统基本信息</w:t>
            </w: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hint="eastAsia"/>
                <w:snapToGrid w:val="0"/>
                <w:kern w:val="0"/>
                <w:sz w:val="20"/>
                <w:szCs w:val="20"/>
              </w:rPr>
              <w:t>车辆</w:t>
            </w:r>
            <w:r>
              <w:rPr>
                <w:rFonts w:ascii="Times New Roman" w:hAnsi="Times New Roman"/>
                <w:snapToGrid w:val="0"/>
                <w:kern w:val="0"/>
                <w:sz w:val="20"/>
                <w:szCs w:val="20"/>
              </w:rPr>
              <w:t>生产企业</w:t>
            </w:r>
          </w:p>
        </w:tc>
        <w:tc>
          <w:tcPr>
            <w:tcW w:w="5314" w:type="dxa"/>
            <w:tcBorders>
              <w:top w:val="single" w:sz="4" w:space="0" w:color="auto"/>
              <w:left w:val="nil"/>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试点使用主体</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试点模式</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车内是否有安全员</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有</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无</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是否为营运车辆</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是</w:t>
            </w:r>
            <w:r>
              <w:rPr>
                <w:rFonts w:ascii="Times New Roman" w:hAnsi="Times New Roman"/>
                <w:snapToGrid w:val="0"/>
                <w:kern w:val="0"/>
                <w:sz w:val="20"/>
                <w:szCs w:val="20"/>
              </w:rPr>
              <w:t xml:space="preserve">  </w:t>
            </w:r>
            <w:r>
              <w:rPr>
                <w:rFonts w:ascii="Times New Roman" w:hAnsi="Times New Roman"/>
                <w:snapToGrid w:val="0"/>
                <w:kern w:val="0"/>
                <w:sz w:val="20"/>
                <w:szCs w:val="20"/>
              </w:rPr>
              <w:sym w:font="Wingdings 2" w:char="00A3"/>
            </w:r>
            <w:r>
              <w:rPr>
                <w:rFonts w:ascii="Times New Roman" w:hAnsi="Times New Roman"/>
                <w:snapToGrid w:val="0"/>
                <w:kern w:val="0"/>
                <w:sz w:val="20"/>
                <w:szCs w:val="20"/>
              </w:rPr>
              <w:t>否</w:t>
            </w: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安全员身份信息</w:t>
            </w:r>
          </w:p>
          <w:p w:rsidR="007A12A6" w:rsidRDefault="007A12A6" w:rsidP="00AE1E0C">
            <w:pPr>
              <w:widowControl/>
              <w:spacing w:line="300" w:lineRule="exact"/>
              <w:rPr>
                <w:rFonts w:ascii="Times New Roman" w:hAnsi="Times New Roman"/>
                <w:snapToGrid w:val="0"/>
                <w:kern w:val="0"/>
                <w:sz w:val="20"/>
                <w:szCs w:val="20"/>
              </w:rPr>
            </w:pP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姓名：</w:t>
            </w:r>
          </w:p>
          <w:p w:rsidR="007A12A6" w:rsidRDefault="007A12A6" w:rsidP="00AE1E0C">
            <w:pPr>
              <w:widowControl/>
              <w:spacing w:line="300" w:lineRule="exact"/>
              <w:rPr>
                <w:rFonts w:ascii="Times New Roman" w:hAnsi="Times New Roman"/>
                <w:strike/>
                <w:snapToGrid w:val="0"/>
                <w:kern w:val="0"/>
                <w:sz w:val="20"/>
                <w:szCs w:val="20"/>
              </w:rPr>
            </w:pPr>
            <w:r>
              <w:rPr>
                <w:rFonts w:ascii="Times New Roman" w:hAnsi="Times New Roman"/>
                <w:snapToGrid w:val="0"/>
                <w:kern w:val="0"/>
                <w:sz w:val="20"/>
                <w:szCs w:val="20"/>
              </w:rPr>
              <w:t>驾驶证号：</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准驾车型：</w:t>
            </w: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车型</w:t>
            </w:r>
          </w:p>
        </w:tc>
        <w:tc>
          <w:tcPr>
            <w:tcW w:w="5314" w:type="dxa"/>
            <w:tcBorders>
              <w:top w:val="single" w:sz="4" w:space="0" w:color="auto"/>
              <w:left w:val="nil"/>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lastRenderedPageBreak/>
              <w:t>车牌号</w:t>
            </w:r>
            <w:r>
              <w:rPr>
                <w:rFonts w:ascii="Times New Roman" w:hAnsi="Times New Roman"/>
                <w:snapToGrid w:val="0"/>
                <w:kern w:val="0"/>
                <w:sz w:val="20"/>
                <w:szCs w:val="20"/>
              </w:rPr>
              <w:t>/</w:t>
            </w:r>
            <w:r>
              <w:rPr>
                <w:rFonts w:ascii="Times New Roman" w:hAnsi="Times New Roman"/>
                <w:snapToGrid w:val="0"/>
                <w:kern w:val="0"/>
                <w:sz w:val="20"/>
                <w:szCs w:val="20"/>
              </w:rPr>
              <w:t>识别代号</w:t>
            </w:r>
          </w:p>
        </w:tc>
        <w:tc>
          <w:tcPr>
            <w:tcW w:w="5314" w:type="dxa"/>
            <w:tcBorders>
              <w:top w:val="single" w:sz="4" w:space="0" w:color="auto"/>
              <w:left w:val="nil"/>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自动驾驶系统信息（型号及版本）</w:t>
            </w:r>
          </w:p>
        </w:tc>
        <w:tc>
          <w:tcPr>
            <w:tcW w:w="5314" w:type="dxa"/>
            <w:tcBorders>
              <w:top w:val="single" w:sz="4" w:space="0" w:color="auto"/>
              <w:left w:val="nil"/>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b/>
                <w:bCs/>
                <w:snapToGrid w:val="0"/>
                <w:kern w:val="0"/>
                <w:sz w:val="20"/>
                <w:szCs w:val="20"/>
              </w:rPr>
            </w:pPr>
            <w:r>
              <w:rPr>
                <w:rFonts w:ascii="Times New Roman" w:hAnsi="Times New Roman"/>
                <w:b/>
                <w:bCs/>
                <w:snapToGrid w:val="0"/>
                <w:kern w:val="0"/>
                <w:sz w:val="20"/>
                <w:szCs w:val="20"/>
              </w:rPr>
              <w:t>二、交通违法基本信息</w:t>
            </w:r>
          </w:p>
        </w:tc>
      </w:tr>
      <w:tr w:rsidR="007A12A6" w:rsidTr="00AE1E0C">
        <w:trPr>
          <w:trHeight w:val="54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交通违法行为类型</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1220"/>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违法行为发生时车辆状态</w:t>
            </w:r>
          </w:p>
        </w:tc>
        <w:tc>
          <w:tcPr>
            <w:tcW w:w="5314"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自动驾驶状态</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人工驾驶状态</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接管状态</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sym w:font="Wingdings 2" w:char="00A3"/>
            </w:r>
            <w:r>
              <w:rPr>
                <w:rFonts w:ascii="Times New Roman" w:hAnsi="Times New Roman"/>
                <w:snapToGrid w:val="0"/>
                <w:kern w:val="0"/>
                <w:sz w:val="20"/>
                <w:szCs w:val="20"/>
              </w:rPr>
              <w:t>停止状态</w:t>
            </w:r>
          </w:p>
        </w:tc>
      </w:tr>
    </w:tbl>
    <w:p w:rsidR="007A12A6" w:rsidRDefault="007A12A6" w:rsidP="007A12A6">
      <w:pPr>
        <w:jc w:val="center"/>
        <w:rPr>
          <w:rFonts w:ascii="宋体" w:hAnsi="宋体" w:cs="宋体" w:hint="eastAsia"/>
          <w:sz w:val="32"/>
          <w:szCs w:val="32"/>
        </w:rPr>
      </w:pPr>
      <w:r>
        <w:rPr>
          <w:rFonts w:ascii="宋体" w:hAnsi="宋体" w:cs="宋体" w:hint="eastAsia"/>
          <w:snapToGrid w:val="0"/>
          <w:kern w:val="0"/>
          <w:sz w:val="32"/>
          <w:szCs w:val="32"/>
        </w:rPr>
        <w:t>（背面）</w:t>
      </w:r>
    </w:p>
    <w:tbl>
      <w:tblPr>
        <w:tblW w:w="8522" w:type="dxa"/>
        <w:jc w:val="center"/>
        <w:tblLayout w:type="fixed"/>
        <w:tblLook w:val="04A0" w:firstRow="1" w:lastRow="0" w:firstColumn="1" w:lastColumn="0" w:noHBand="0" w:noVBand="1"/>
      </w:tblPr>
      <w:tblGrid>
        <w:gridCol w:w="3208"/>
        <w:gridCol w:w="5314"/>
      </w:tblGrid>
      <w:tr w:rsidR="007A12A6" w:rsidTr="00AE1E0C">
        <w:trPr>
          <w:trHeight w:val="2798"/>
          <w:jc w:val="center"/>
        </w:trPr>
        <w:tc>
          <w:tcPr>
            <w:tcW w:w="3208" w:type="dxa"/>
            <w:tcBorders>
              <w:top w:val="single" w:sz="4" w:space="0" w:color="auto"/>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违法行为基本情况</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包括：</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1.</w:t>
            </w:r>
            <w:r>
              <w:rPr>
                <w:rFonts w:ascii="Times New Roman" w:hAnsi="Times New Roman"/>
                <w:i/>
                <w:iCs/>
                <w:snapToGrid w:val="0"/>
                <w:kern w:val="0"/>
                <w:sz w:val="20"/>
                <w:szCs w:val="20"/>
              </w:rPr>
              <w:t>违法行为发生的时间、地点、行车环境信息、道路状况</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2.</w:t>
            </w:r>
            <w:r>
              <w:rPr>
                <w:rFonts w:ascii="Times New Roman" w:hAnsi="Times New Roman"/>
                <w:i/>
                <w:iCs/>
                <w:snapToGrid w:val="0"/>
                <w:kern w:val="0"/>
                <w:sz w:val="20"/>
                <w:szCs w:val="20"/>
              </w:rPr>
              <w:t>违法行为发生时车辆状态、驾驶行为及动态信息，自动驾驶系统运行信息，车辆故障信息（如有）</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3.</w:t>
            </w:r>
            <w:r>
              <w:rPr>
                <w:rFonts w:ascii="Times New Roman" w:hAnsi="Times New Roman"/>
                <w:i/>
                <w:iCs/>
                <w:snapToGrid w:val="0"/>
                <w:kern w:val="0"/>
                <w:sz w:val="20"/>
                <w:szCs w:val="20"/>
              </w:rPr>
              <w:t>违法行为发生时安全员操作及状态信息</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4.</w:t>
            </w:r>
            <w:r>
              <w:rPr>
                <w:rFonts w:ascii="Times New Roman" w:hAnsi="Times New Roman"/>
                <w:i/>
                <w:iCs/>
                <w:snapToGrid w:val="0"/>
                <w:kern w:val="0"/>
                <w:sz w:val="20"/>
                <w:szCs w:val="20"/>
              </w:rPr>
              <w:t>违法行为发生时车内乘客状态</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5.</w:t>
            </w:r>
            <w:r>
              <w:rPr>
                <w:rFonts w:ascii="Times New Roman" w:hAnsi="Times New Roman"/>
                <w:i/>
                <w:iCs/>
                <w:snapToGrid w:val="0"/>
                <w:kern w:val="0"/>
                <w:sz w:val="20"/>
                <w:szCs w:val="20"/>
              </w:rPr>
              <w:t>违法行为影响，如是否造成拥堵、事故或其他安全性事件</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i/>
                <w:iCs/>
                <w:snapToGrid w:val="0"/>
                <w:kern w:val="0"/>
                <w:sz w:val="20"/>
                <w:szCs w:val="20"/>
              </w:rPr>
              <w:t>6.</w:t>
            </w:r>
            <w:r>
              <w:rPr>
                <w:rFonts w:ascii="Times New Roman" w:hAnsi="Times New Roman"/>
                <w:i/>
                <w:iCs/>
                <w:snapToGrid w:val="0"/>
                <w:kern w:val="0"/>
                <w:sz w:val="20"/>
                <w:szCs w:val="20"/>
              </w:rPr>
              <w:t>事故发生后的应急处置情况</w:t>
            </w:r>
          </w:p>
        </w:tc>
      </w:tr>
      <w:tr w:rsidR="007A12A6" w:rsidTr="00AE1E0C">
        <w:trPr>
          <w:trHeight w:val="330"/>
          <w:jc w:val="center"/>
        </w:trPr>
        <w:tc>
          <w:tcPr>
            <w:tcW w:w="8522" w:type="dxa"/>
            <w:gridSpan w:val="2"/>
            <w:tcBorders>
              <w:top w:val="nil"/>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b/>
                <w:bCs/>
                <w:snapToGrid w:val="0"/>
                <w:kern w:val="0"/>
                <w:sz w:val="20"/>
                <w:szCs w:val="20"/>
              </w:rPr>
              <w:t>三、违法原因分析</w:t>
            </w:r>
          </w:p>
        </w:tc>
      </w:tr>
      <w:tr w:rsidR="007A12A6" w:rsidTr="00AE1E0C">
        <w:trPr>
          <w:trHeight w:val="116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分析违法行为发生的各方责任及造成己方责任的原因。</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i/>
                <w:iCs/>
                <w:snapToGrid w:val="0"/>
                <w:kern w:val="0"/>
                <w:sz w:val="20"/>
                <w:szCs w:val="20"/>
              </w:rPr>
              <w:t>因系统原因造成的，应详细说明系统驾驶行为及其决策机制，并分析其是否存在缺陷或安全隐患，可能影响的范围及处罚条件；因安全员原因造成的，应说明安全员是否存在失职情况及相应原因；</w:t>
            </w:r>
            <w:proofErr w:type="gramStart"/>
            <w:r>
              <w:rPr>
                <w:rFonts w:ascii="Times New Roman" w:hAnsi="Times New Roman"/>
                <w:i/>
                <w:iCs/>
                <w:snapToGrid w:val="0"/>
                <w:kern w:val="0"/>
                <w:sz w:val="20"/>
                <w:szCs w:val="20"/>
              </w:rPr>
              <w:t>因试点</w:t>
            </w:r>
            <w:proofErr w:type="gramEnd"/>
            <w:r>
              <w:rPr>
                <w:rFonts w:ascii="Times New Roman" w:hAnsi="Times New Roman"/>
                <w:i/>
                <w:iCs/>
                <w:snapToGrid w:val="0"/>
                <w:kern w:val="0"/>
                <w:sz w:val="20"/>
                <w:szCs w:val="20"/>
              </w:rPr>
              <w:t>使用主体管理机制、运行安全保障机制等其他原因造成的，应说明相关机制存在的问题及相应原因。</w:t>
            </w:r>
          </w:p>
        </w:tc>
      </w:tr>
      <w:tr w:rsidR="007A12A6" w:rsidTr="00AE1E0C">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b/>
                <w:bCs/>
                <w:snapToGrid w:val="0"/>
                <w:kern w:val="0"/>
                <w:sz w:val="20"/>
                <w:szCs w:val="20"/>
              </w:rPr>
            </w:pPr>
            <w:r>
              <w:rPr>
                <w:rFonts w:ascii="Times New Roman" w:hAnsi="Times New Roman"/>
                <w:b/>
                <w:bCs/>
                <w:snapToGrid w:val="0"/>
                <w:kern w:val="0"/>
                <w:sz w:val="20"/>
                <w:szCs w:val="20"/>
              </w:rPr>
              <w:t>四、违法处理及隐患消除</w:t>
            </w:r>
          </w:p>
        </w:tc>
      </w:tr>
      <w:tr w:rsidR="007A12A6" w:rsidTr="00AE1E0C">
        <w:trPr>
          <w:trHeight w:val="90"/>
          <w:jc w:val="center"/>
        </w:trPr>
        <w:tc>
          <w:tcPr>
            <w:tcW w:w="3208" w:type="dxa"/>
            <w:tcBorders>
              <w:top w:val="nil"/>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违法行为处理情况</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包括：</w:t>
            </w:r>
          </w:p>
          <w:p w:rsidR="007A12A6" w:rsidRDefault="007A12A6" w:rsidP="00AE1E0C">
            <w:pPr>
              <w:widowControl/>
              <w:spacing w:line="300" w:lineRule="exact"/>
              <w:rPr>
                <w:rFonts w:ascii="Times New Roman" w:hAnsi="Times New Roman"/>
                <w:i/>
                <w:iCs/>
                <w:snapToGrid w:val="0"/>
                <w:kern w:val="0"/>
                <w:sz w:val="20"/>
                <w:szCs w:val="20"/>
              </w:rPr>
            </w:pPr>
            <w:r>
              <w:rPr>
                <w:rFonts w:ascii="Times New Roman" w:hAnsi="Times New Roman"/>
                <w:i/>
                <w:iCs/>
                <w:snapToGrid w:val="0"/>
                <w:kern w:val="0"/>
                <w:sz w:val="20"/>
                <w:szCs w:val="20"/>
              </w:rPr>
              <w:t>1.</w:t>
            </w:r>
            <w:r>
              <w:rPr>
                <w:rFonts w:ascii="Times New Roman" w:hAnsi="Times New Roman"/>
                <w:i/>
                <w:iCs/>
                <w:snapToGrid w:val="0"/>
                <w:kern w:val="0"/>
                <w:sz w:val="20"/>
                <w:szCs w:val="20"/>
              </w:rPr>
              <w:t>接受公安机关交管部门处理情况</w:t>
            </w: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i/>
                <w:iCs/>
                <w:snapToGrid w:val="0"/>
                <w:kern w:val="0"/>
                <w:sz w:val="20"/>
                <w:szCs w:val="20"/>
              </w:rPr>
              <w:t>2.</w:t>
            </w:r>
            <w:r>
              <w:rPr>
                <w:rFonts w:ascii="Times New Roman" w:hAnsi="Times New Roman"/>
                <w:i/>
                <w:iCs/>
                <w:snapToGrid w:val="0"/>
                <w:kern w:val="0"/>
                <w:sz w:val="20"/>
                <w:szCs w:val="20"/>
              </w:rPr>
              <w:t>数据上报情况</w:t>
            </w:r>
          </w:p>
        </w:tc>
      </w:tr>
      <w:tr w:rsidR="007A12A6" w:rsidTr="00AE1E0C">
        <w:trPr>
          <w:trHeight w:val="330"/>
          <w:jc w:val="center"/>
        </w:trPr>
        <w:tc>
          <w:tcPr>
            <w:tcW w:w="3208" w:type="dxa"/>
            <w:tcBorders>
              <w:top w:val="nil"/>
              <w:left w:val="single" w:sz="4" w:space="0" w:color="auto"/>
              <w:bottom w:val="single" w:sz="4" w:space="0" w:color="auto"/>
              <w:right w:val="single" w:sz="4" w:space="0" w:color="auto"/>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隐患排查情况</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隐患消除及初步整改方案</w:t>
            </w:r>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tc>
      </w:tr>
      <w:tr w:rsidR="007A12A6" w:rsidTr="00AE1E0C">
        <w:trPr>
          <w:trHeight w:val="330"/>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b/>
                <w:bCs/>
                <w:snapToGrid w:val="0"/>
                <w:kern w:val="0"/>
                <w:sz w:val="20"/>
                <w:szCs w:val="20"/>
              </w:rPr>
              <w:t>五、数据上</w:t>
            </w:r>
            <w:proofErr w:type="gramStart"/>
            <w:r>
              <w:rPr>
                <w:rFonts w:ascii="Times New Roman" w:hAnsi="Times New Roman"/>
                <w:b/>
                <w:bCs/>
                <w:snapToGrid w:val="0"/>
                <w:kern w:val="0"/>
                <w:sz w:val="20"/>
                <w:szCs w:val="20"/>
              </w:rPr>
              <w:t>传情况</w:t>
            </w:r>
            <w:proofErr w:type="gramEnd"/>
          </w:p>
        </w:tc>
      </w:tr>
      <w:tr w:rsidR="007A12A6" w:rsidTr="00AE1E0C">
        <w:trPr>
          <w:trHeight w:val="330"/>
          <w:jc w:val="center"/>
        </w:trPr>
        <w:tc>
          <w:tcPr>
            <w:tcW w:w="3208" w:type="dxa"/>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b/>
                <w:bCs/>
                <w:snapToGrid w:val="0"/>
                <w:kern w:val="0"/>
                <w:sz w:val="20"/>
                <w:szCs w:val="20"/>
              </w:rPr>
            </w:pPr>
            <w:r>
              <w:rPr>
                <w:rFonts w:ascii="Times New Roman" w:hAnsi="Times New Roman"/>
                <w:b/>
                <w:bCs/>
                <w:snapToGrid w:val="0"/>
                <w:kern w:val="0"/>
                <w:sz w:val="20"/>
                <w:szCs w:val="20"/>
              </w:rPr>
              <w:lastRenderedPageBreak/>
              <w:t>数据上</w:t>
            </w:r>
            <w:proofErr w:type="gramStart"/>
            <w:r>
              <w:rPr>
                <w:rFonts w:ascii="Times New Roman" w:hAnsi="Times New Roman"/>
                <w:b/>
                <w:bCs/>
                <w:snapToGrid w:val="0"/>
                <w:kern w:val="0"/>
                <w:sz w:val="20"/>
                <w:szCs w:val="20"/>
              </w:rPr>
              <w:t>传情况</w:t>
            </w:r>
            <w:proofErr w:type="gramEnd"/>
          </w:p>
        </w:tc>
        <w:tc>
          <w:tcPr>
            <w:tcW w:w="5314" w:type="dxa"/>
            <w:tcBorders>
              <w:top w:val="single" w:sz="4" w:space="0" w:color="auto"/>
              <w:left w:val="nil"/>
              <w:bottom w:val="single" w:sz="4" w:space="0" w:color="auto"/>
              <w:right w:val="single" w:sz="4" w:space="0" w:color="000000"/>
            </w:tcBorders>
            <w:vAlign w:val="center"/>
          </w:tcPr>
          <w:p w:rsidR="007A12A6" w:rsidRDefault="007A12A6" w:rsidP="00AE1E0C">
            <w:pPr>
              <w:widowControl/>
              <w:spacing w:line="300" w:lineRule="exact"/>
              <w:ind w:firstLineChars="100" w:firstLine="200"/>
              <w:rPr>
                <w:rFonts w:ascii="Times New Roman" w:hAnsi="Times New Roman"/>
                <w:snapToGrid w:val="0"/>
                <w:kern w:val="0"/>
                <w:sz w:val="20"/>
                <w:szCs w:val="20"/>
              </w:rPr>
            </w:pPr>
            <w:r>
              <w:rPr>
                <w:rFonts w:ascii="Times New Roman" w:hAnsi="Times New Roman"/>
                <w:snapToGrid w:val="0"/>
                <w:kern w:val="0"/>
                <w:sz w:val="20"/>
                <w:szCs w:val="20"/>
              </w:rPr>
              <w:t>已上传</w:t>
            </w:r>
            <w:r>
              <w:rPr>
                <w:rFonts w:ascii="Times New Roman" w:hAnsi="Times New Roman"/>
                <w:snapToGrid w:val="0"/>
                <w:kern w:val="0"/>
                <w:sz w:val="20"/>
                <w:szCs w:val="20"/>
              </w:rPr>
              <w:t xml:space="preserve">  </w:t>
            </w:r>
            <w:r>
              <w:rPr>
                <w:rFonts w:ascii="Times New Roman" w:hAnsi="Times New Roman"/>
                <w:snapToGrid w:val="0"/>
                <w:kern w:val="0"/>
                <w:sz w:val="20"/>
                <w:szCs w:val="20"/>
              </w:rPr>
              <w:t>未上传</w:t>
            </w:r>
          </w:p>
        </w:tc>
      </w:tr>
      <w:tr w:rsidR="007A12A6" w:rsidTr="00AE1E0C">
        <w:trPr>
          <w:trHeight w:val="658"/>
          <w:jc w:val="center"/>
        </w:trPr>
        <w:tc>
          <w:tcPr>
            <w:tcW w:w="8522" w:type="dxa"/>
            <w:gridSpan w:val="2"/>
            <w:tcBorders>
              <w:top w:val="single" w:sz="4" w:space="0" w:color="auto"/>
              <w:left w:val="single" w:sz="4" w:space="0" w:color="auto"/>
              <w:bottom w:val="single" w:sz="4" w:space="0" w:color="auto"/>
              <w:right w:val="single" w:sz="4" w:space="0" w:color="000000"/>
            </w:tcBorders>
            <w:vAlign w:val="center"/>
          </w:tcPr>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安全员签名：</w:t>
            </w:r>
          </w:p>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ind w:firstLineChars="3000" w:firstLine="6000"/>
              <w:rPr>
                <w:rFonts w:ascii="Times New Roman" w:hAnsi="Times New Roman"/>
                <w:snapToGrid w:val="0"/>
                <w:kern w:val="0"/>
                <w:sz w:val="20"/>
                <w:szCs w:val="20"/>
              </w:rPr>
            </w:pPr>
            <w:r>
              <w:rPr>
                <w:rFonts w:ascii="Times New Roman" w:hAnsi="Times New Roman"/>
                <w:snapToGrid w:val="0"/>
                <w:kern w:val="0"/>
                <w:sz w:val="20"/>
                <w:szCs w:val="20"/>
              </w:rPr>
              <w:t>年</w:t>
            </w:r>
            <w:r>
              <w:rPr>
                <w:rFonts w:ascii="Times New Roman" w:hAnsi="Times New Roman"/>
                <w:snapToGrid w:val="0"/>
                <w:kern w:val="0"/>
                <w:sz w:val="20"/>
                <w:szCs w:val="20"/>
              </w:rPr>
              <w:t xml:space="preserve">  </w:t>
            </w:r>
            <w:r>
              <w:rPr>
                <w:rFonts w:ascii="Times New Roman" w:hAnsi="Times New Roman"/>
                <w:snapToGrid w:val="0"/>
                <w:kern w:val="0"/>
                <w:sz w:val="20"/>
                <w:szCs w:val="20"/>
              </w:rPr>
              <w:t>月</w:t>
            </w:r>
            <w:r>
              <w:rPr>
                <w:rFonts w:ascii="Times New Roman" w:hAnsi="Times New Roman"/>
                <w:snapToGrid w:val="0"/>
                <w:kern w:val="0"/>
                <w:sz w:val="20"/>
                <w:szCs w:val="20"/>
              </w:rPr>
              <w:t xml:space="preserve">  </w:t>
            </w:r>
            <w:r>
              <w:rPr>
                <w:rFonts w:ascii="Times New Roman" w:hAnsi="Times New Roman"/>
                <w:snapToGrid w:val="0"/>
                <w:kern w:val="0"/>
                <w:sz w:val="20"/>
                <w:szCs w:val="20"/>
              </w:rPr>
              <w:t>日</w:t>
            </w:r>
          </w:p>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rPr>
                <w:rFonts w:ascii="Times New Roman" w:hAnsi="Times New Roman"/>
                <w:snapToGrid w:val="0"/>
                <w:kern w:val="0"/>
                <w:sz w:val="20"/>
                <w:szCs w:val="20"/>
              </w:rPr>
            </w:pPr>
            <w:r>
              <w:rPr>
                <w:rFonts w:ascii="Times New Roman" w:hAnsi="Times New Roman"/>
                <w:snapToGrid w:val="0"/>
                <w:kern w:val="0"/>
                <w:sz w:val="20"/>
                <w:szCs w:val="20"/>
              </w:rPr>
              <w:t>企业名称（盖章）：</w:t>
            </w:r>
          </w:p>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rPr>
                <w:rFonts w:ascii="Times New Roman" w:hAnsi="Times New Roman"/>
                <w:snapToGrid w:val="0"/>
                <w:kern w:val="0"/>
                <w:sz w:val="20"/>
                <w:szCs w:val="20"/>
              </w:rPr>
            </w:pPr>
          </w:p>
          <w:p w:rsidR="007A12A6" w:rsidRDefault="007A12A6" w:rsidP="00AE1E0C">
            <w:pPr>
              <w:widowControl/>
              <w:spacing w:line="300" w:lineRule="exact"/>
              <w:ind w:firstLineChars="3000" w:firstLine="6000"/>
              <w:rPr>
                <w:rFonts w:ascii="Times New Roman" w:hAnsi="Times New Roman"/>
                <w:snapToGrid w:val="0"/>
                <w:kern w:val="0"/>
                <w:sz w:val="20"/>
                <w:szCs w:val="20"/>
              </w:rPr>
            </w:pPr>
            <w:r>
              <w:rPr>
                <w:rFonts w:ascii="Times New Roman" w:hAnsi="Times New Roman"/>
                <w:snapToGrid w:val="0"/>
                <w:kern w:val="0"/>
                <w:sz w:val="20"/>
                <w:szCs w:val="20"/>
              </w:rPr>
              <w:t>年</w:t>
            </w:r>
            <w:r>
              <w:rPr>
                <w:rFonts w:ascii="Times New Roman" w:hAnsi="Times New Roman"/>
                <w:snapToGrid w:val="0"/>
                <w:kern w:val="0"/>
                <w:sz w:val="20"/>
                <w:szCs w:val="20"/>
              </w:rPr>
              <w:t xml:space="preserve">  </w:t>
            </w:r>
            <w:r>
              <w:rPr>
                <w:rFonts w:ascii="Times New Roman" w:hAnsi="Times New Roman"/>
                <w:snapToGrid w:val="0"/>
                <w:kern w:val="0"/>
                <w:sz w:val="20"/>
                <w:szCs w:val="20"/>
              </w:rPr>
              <w:t>月</w:t>
            </w:r>
            <w:r>
              <w:rPr>
                <w:rFonts w:ascii="Times New Roman" w:hAnsi="Times New Roman"/>
                <w:snapToGrid w:val="0"/>
                <w:kern w:val="0"/>
                <w:sz w:val="20"/>
                <w:szCs w:val="20"/>
              </w:rPr>
              <w:t xml:space="preserve">  </w:t>
            </w:r>
            <w:r>
              <w:rPr>
                <w:rFonts w:ascii="Times New Roman" w:hAnsi="Times New Roman"/>
                <w:snapToGrid w:val="0"/>
                <w:kern w:val="0"/>
                <w:sz w:val="20"/>
                <w:szCs w:val="20"/>
              </w:rPr>
              <w:t>日</w:t>
            </w:r>
          </w:p>
          <w:p w:rsidR="007A12A6" w:rsidRDefault="007A12A6" w:rsidP="00AE1E0C">
            <w:pPr>
              <w:widowControl/>
              <w:spacing w:line="300" w:lineRule="exact"/>
              <w:rPr>
                <w:rFonts w:ascii="Times New Roman" w:hAnsi="Times New Roman"/>
                <w:snapToGrid w:val="0"/>
                <w:kern w:val="0"/>
                <w:sz w:val="20"/>
                <w:szCs w:val="20"/>
              </w:rPr>
            </w:pPr>
          </w:p>
        </w:tc>
      </w:tr>
    </w:tbl>
    <w:p w:rsidR="007A12A6" w:rsidRDefault="007A12A6" w:rsidP="007A12A6">
      <w:pPr>
        <w:rPr>
          <w:rFonts w:ascii="仿宋_GB2312" w:eastAsia="仿宋_GB2312"/>
          <w:sz w:val="32"/>
          <w:szCs w:val="32"/>
        </w:rPr>
      </w:pPr>
      <w:r>
        <w:rPr>
          <w:rFonts w:ascii="仿宋_GB2312" w:eastAsia="仿宋_GB2312" w:hint="eastAsia"/>
          <w:sz w:val="32"/>
          <w:szCs w:val="32"/>
        </w:rPr>
        <w:t xml:space="preserve">   </w:t>
      </w:r>
    </w:p>
    <w:p w:rsidR="007A12A6" w:rsidRDefault="007A12A6"/>
    <w:sectPr w:rsidR="007A1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A6"/>
    <w:rsid w:val="00707525"/>
    <w:rsid w:val="007A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BB36"/>
  <w15:chartTrackingRefBased/>
  <w15:docId w15:val="{7D1B0021-D37B-4752-9A75-836D5BB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A12A6"/>
    <w:pPr>
      <w:widowControl w:val="0"/>
      <w:jc w:val="both"/>
    </w:pPr>
    <w:rPr>
      <w:rFonts w:ascii="Calibri" w:eastAsia="宋体" w:hAnsi="Calibri" w:cs="Times New Roman"/>
      <w:sz w:val="21"/>
      <w14:ligatures w14:val="none"/>
    </w:rPr>
  </w:style>
  <w:style w:type="paragraph" w:styleId="1">
    <w:name w:val="heading 1"/>
    <w:basedOn w:val="a"/>
    <w:next w:val="a"/>
    <w:link w:val="10"/>
    <w:uiPriority w:val="9"/>
    <w:qFormat/>
    <w:rsid w:val="007A12A6"/>
    <w:pPr>
      <w:keepNext/>
      <w:keepLines/>
      <w:spacing w:before="480" w:after="80"/>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A12A6"/>
    <w:pPr>
      <w:keepNext/>
      <w:keepLines/>
      <w:spacing w:before="160" w:after="80"/>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A12A6"/>
    <w:pPr>
      <w:keepNext/>
      <w:keepLines/>
      <w:spacing w:before="160" w:after="80"/>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A12A6"/>
    <w:pPr>
      <w:keepNext/>
      <w:keepLines/>
      <w:spacing w:before="80" w:after="40"/>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A12A6"/>
    <w:pPr>
      <w:keepNext/>
      <w:keepLines/>
      <w:spacing w:before="80" w:after="40"/>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7A12A6"/>
    <w:pPr>
      <w:keepNext/>
      <w:keepLines/>
      <w:spacing w:before="40" w:after="0"/>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7A12A6"/>
    <w:pPr>
      <w:keepNext/>
      <w:keepLines/>
      <w:spacing w:before="40" w:after="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A12A6"/>
    <w:pPr>
      <w:keepNext/>
      <w:keepLines/>
      <w:spacing w:after="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A12A6"/>
    <w:pPr>
      <w:keepNext/>
      <w:keepLines/>
      <w:spacing w:after="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A1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7A1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7A1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7A12A6"/>
    <w:rPr>
      <w:rFonts w:cstheme="majorBidi"/>
      <w:color w:val="2F5496" w:themeColor="accent1" w:themeShade="BF"/>
      <w:sz w:val="28"/>
      <w:szCs w:val="28"/>
    </w:rPr>
  </w:style>
  <w:style w:type="character" w:customStyle="1" w:styleId="50">
    <w:name w:val="标题 5 字符"/>
    <w:basedOn w:val="a1"/>
    <w:link w:val="5"/>
    <w:uiPriority w:val="9"/>
    <w:semiHidden/>
    <w:rsid w:val="007A12A6"/>
    <w:rPr>
      <w:rFonts w:cstheme="majorBidi"/>
      <w:color w:val="2F5496" w:themeColor="accent1" w:themeShade="BF"/>
      <w:sz w:val="24"/>
    </w:rPr>
  </w:style>
  <w:style w:type="character" w:customStyle="1" w:styleId="60">
    <w:name w:val="标题 6 字符"/>
    <w:basedOn w:val="a1"/>
    <w:link w:val="6"/>
    <w:uiPriority w:val="9"/>
    <w:semiHidden/>
    <w:rsid w:val="007A12A6"/>
    <w:rPr>
      <w:rFonts w:cstheme="majorBidi"/>
      <w:b/>
      <w:bCs/>
      <w:color w:val="2F5496" w:themeColor="accent1" w:themeShade="BF"/>
    </w:rPr>
  </w:style>
  <w:style w:type="character" w:customStyle="1" w:styleId="70">
    <w:name w:val="标题 7 字符"/>
    <w:basedOn w:val="a1"/>
    <w:link w:val="7"/>
    <w:uiPriority w:val="9"/>
    <w:semiHidden/>
    <w:rsid w:val="007A12A6"/>
    <w:rPr>
      <w:rFonts w:cstheme="majorBidi"/>
      <w:b/>
      <w:bCs/>
      <w:color w:val="595959" w:themeColor="text1" w:themeTint="A6"/>
    </w:rPr>
  </w:style>
  <w:style w:type="character" w:customStyle="1" w:styleId="80">
    <w:name w:val="标题 8 字符"/>
    <w:basedOn w:val="a1"/>
    <w:link w:val="8"/>
    <w:uiPriority w:val="9"/>
    <w:semiHidden/>
    <w:rsid w:val="007A12A6"/>
    <w:rPr>
      <w:rFonts w:cstheme="majorBidi"/>
      <w:color w:val="595959" w:themeColor="text1" w:themeTint="A6"/>
    </w:rPr>
  </w:style>
  <w:style w:type="character" w:customStyle="1" w:styleId="90">
    <w:name w:val="标题 9 字符"/>
    <w:basedOn w:val="a1"/>
    <w:link w:val="9"/>
    <w:uiPriority w:val="9"/>
    <w:semiHidden/>
    <w:rsid w:val="007A12A6"/>
    <w:rPr>
      <w:rFonts w:eastAsiaTheme="majorEastAsia" w:cstheme="majorBidi"/>
      <w:color w:val="595959" w:themeColor="text1" w:themeTint="A6"/>
    </w:rPr>
  </w:style>
  <w:style w:type="paragraph" w:styleId="a4">
    <w:name w:val="Title"/>
    <w:basedOn w:val="a"/>
    <w:next w:val="a"/>
    <w:link w:val="a5"/>
    <w:uiPriority w:val="10"/>
    <w:qFormat/>
    <w:rsid w:val="007A12A6"/>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7A12A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A12A6"/>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7A12A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A12A6"/>
    <w:pPr>
      <w:spacing w:before="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7A12A6"/>
    <w:rPr>
      <w:i/>
      <w:iCs/>
      <w:color w:val="404040" w:themeColor="text1" w:themeTint="BF"/>
    </w:rPr>
  </w:style>
  <w:style w:type="paragraph" w:styleId="aa">
    <w:name w:val="List Paragraph"/>
    <w:basedOn w:val="a"/>
    <w:uiPriority w:val="34"/>
    <w:qFormat/>
    <w:rsid w:val="007A12A6"/>
    <w:pPr>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7A12A6"/>
    <w:rPr>
      <w:i/>
      <w:iCs/>
      <w:color w:val="2F5496" w:themeColor="accent1" w:themeShade="BF"/>
    </w:rPr>
  </w:style>
  <w:style w:type="paragraph" w:styleId="ac">
    <w:name w:val="Intense Quote"/>
    <w:basedOn w:val="a"/>
    <w:next w:val="a"/>
    <w:link w:val="ad"/>
    <w:uiPriority w:val="30"/>
    <w:qFormat/>
    <w:rsid w:val="007A12A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7A12A6"/>
    <w:rPr>
      <w:i/>
      <w:iCs/>
      <w:color w:val="2F5496" w:themeColor="accent1" w:themeShade="BF"/>
    </w:rPr>
  </w:style>
  <w:style w:type="character" w:styleId="ae">
    <w:name w:val="Intense Reference"/>
    <w:basedOn w:val="a1"/>
    <w:uiPriority w:val="32"/>
    <w:qFormat/>
    <w:rsid w:val="007A12A6"/>
    <w:rPr>
      <w:b/>
      <w:bCs/>
      <w:smallCaps/>
      <w:color w:val="2F5496" w:themeColor="accent1" w:themeShade="BF"/>
      <w:spacing w:val="5"/>
    </w:rPr>
  </w:style>
  <w:style w:type="paragraph" w:styleId="af">
    <w:name w:val="Normal (Web)"/>
    <w:basedOn w:val="a"/>
    <w:uiPriority w:val="99"/>
    <w:unhideWhenUsed/>
    <w:qFormat/>
    <w:rsid w:val="007A12A6"/>
    <w:pPr>
      <w:widowControl/>
      <w:spacing w:before="100" w:beforeAutospacing="1" w:after="100" w:afterAutospacing="1"/>
      <w:jc w:val="left"/>
    </w:pPr>
    <w:rPr>
      <w:rFonts w:ascii="宋体" w:hAnsi="宋体" w:cs="宋体"/>
      <w:kern w:val="0"/>
      <w:sz w:val="24"/>
    </w:rPr>
  </w:style>
  <w:style w:type="paragraph" w:styleId="a0">
    <w:name w:val="Body Text"/>
    <w:basedOn w:val="a"/>
    <w:link w:val="af0"/>
    <w:uiPriority w:val="99"/>
    <w:semiHidden/>
    <w:unhideWhenUsed/>
    <w:rsid w:val="007A12A6"/>
    <w:pPr>
      <w:spacing w:after="120"/>
    </w:pPr>
  </w:style>
  <w:style w:type="character" w:customStyle="1" w:styleId="af0">
    <w:name w:val="正文文本 字符"/>
    <w:basedOn w:val="a1"/>
    <w:link w:val="a0"/>
    <w:uiPriority w:val="99"/>
    <w:semiHidden/>
    <w:rsid w:val="007A12A6"/>
    <w:rPr>
      <w:rFonts w:ascii="Calibri" w:eastAsia="宋体" w:hAnsi="Calibri"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 h</dc:creator>
  <cp:keywords/>
  <dc:description/>
  <cp:lastModifiedBy>xs h</cp:lastModifiedBy>
  <cp:revision>1</cp:revision>
  <dcterms:created xsi:type="dcterms:W3CDTF">2025-09-23T08:42:00Z</dcterms:created>
  <dcterms:modified xsi:type="dcterms:W3CDTF">2025-09-23T08:45:00Z</dcterms:modified>
</cp:coreProperties>
</file>