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B351D" w14:textId="77777777" w:rsidR="00F36826" w:rsidRDefault="00041F9F">
      <w:pPr>
        <w:widowControl/>
        <w:shd w:val="clear" w:color="auto" w:fill="FFFFFF"/>
        <w:jc w:val="center"/>
        <w:rPr>
          <w:rFonts w:ascii="方正小标宋简体" w:eastAsia="方正小标宋简体" w:hAnsi="宋体" w:cs="宋体"/>
          <w:color w:val="333333"/>
          <w:kern w:val="0"/>
          <w:sz w:val="24"/>
        </w:rPr>
      </w:pPr>
      <w:r>
        <w:rPr>
          <w:rFonts w:ascii="方正小标宋简体" w:eastAsia="方正小标宋简体" w:hAnsi="宋体" w:cs="宋体" w:hint="eastAsia"/>
          <w:bCs/>
          <w:color w:val="333333"/>
          <w:kern w:val="0"/>
          <w:sz w:val="36"/>
          <w:szCs w:val="36"/>
        </w:rPr>
        <w:t>沈阳市公安局政府网站工作年度报表</w:t>
      </w:r>
    </w:p>
    <w:p w14:paraId="43213988" w14:textId="77777777" w:rsidR="00F36826" w:rsidRDefault="00041F9F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kern w:val="0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</w:rPr>
        <w:t>（2</w:t>
      </w:r>
      <w:r>
        <w:rPr>
          <w:rFonts w:ascii="宋体" w:eastAsia="宋体" w:hAnsi="宋体" w:cs="宋体"/>
          <w:color w:val="333333"/>
          <w:kern w:val="0"/>
          <w:sz w:val="24"/>
        </w:rPr>
        <w:t>020</w:t>
      </w:r>
      <w:r>
        <w:rPr>
          <w:rFonts w:ascii="宋体" w:eastAsia="宋体" w:hAnsi="宋体" w:cs="宋体" w:hint="eastAsia"/>
          <w:color w:val="333333"/>
          <w:kern w:val="0"/>
          <w:sz w:val="24"/>
        </w:rPr>
        <w:t>年度）</w:t>
      </w:r>
    </w:p>
    <w:p w14:paraId="6CA8DF63" w14:textId="77777777" w:rsidR="00F36826" w:rsidRDefault="00F36826">
      <w:pPr>
        <w:widowControl/>
        <w:shd w:val="clear" w:color="auto" w:fill="FFFFFF"/>
        <w:jc w:val="left"/>
        <w:rPr>
          <w:rFonts w:ascii="宋体" w:eastAsia="宋体" w:hAnsi="宋体" w:cs="宋体"/>
          <w:color w:val="333333"/>
          <w:kern w:val="0"/>
          <w:sz w:val="24"/>
        </w:rPr>
      </w:pPr>
    </w:p>
    <w:p w14:paraId="258EBB1F" w14:textId="7DC2BBDC" w:rsidR="00F36826" w:rsidRDefault="00041F9F">
      <w:pPr>
        <w:widowControl/>
        <w:shd w:val="clear" w:color="auto" w:fill="FFFFFF"/>
        <w:jc w:val="left"/>
        <w:rPr>
          <w:rFonts w:ascii="宋体" w:eastAsia="宋体" w:hAnsi="宋体" w:cs="宋体"/>
          <w:color w:val="333333"/>
          <w:kern w:val="0"/>
          <w:sz w:val="24"/>
        </w:rPr>
      </w:pP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填报单位：沈阳市公安局</w:t>
      </w:r>
    </w:p>
    <w:tbl>
      <w:tblPr>
        <w:tblW w:w="934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2410"/>
        <w:gridCol w:w="2835"/>
        <w:gridCol w:w="2127"/>
      </w:tblGrid>
      <w:tr w:rsidR="00F36826" w14:paraId="6015440F" w14:textId="77777777">
        <w:trPr>
          <w:jc w:val="center"/>
        </w:trPr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D6C4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网站名称</w:t>
            </w:r>
          </w:p>
        </w:tc>
        <w:tc>
          <w:tcPr>
            <w:tcW w:w="737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0B03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沈阳市公安局</w:t>
            </w:r>
          </w:p>
        </w:tc>
      </w:tr>
      <w:tr w:rsidR="00F36826" w14:paraId="38BABF9E" w14:textId="77777777">
        <w:trPr>
          <w:jc w:val="center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0ED0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首页网址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32AB9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http://gaj.shenyang.gov.cn</w:t>
            </w:r>
          </w:p>
        </w:tc>
      </w:tr>
      <w:tr w:rsidR="00F36826" w14:paraId="61E72AEB" w14:textId="77777777">
        <w:trPr>
          <w:jc w:val="center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5E40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主办单位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96291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沈阳市公安局</w:t>
            </w:r>
          </w:p>
        </w:tc>
      </w:tr>
      <w:tr w:rsidR="00F36826" w14:paraId="44853A85" w14:textId="77777777">
        <w:trPr>
          <w:jc w:val="center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655D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网站类型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7ABC2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 xml:space="preserve">□政府门户网站　　　</w:t>
            </w: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部门网站　　　□专项网站</w:t>
            </w:r>
          </w:p>
        </w:tc>
      </w:tr>
      <w:tr w:rsidR="00F36826" w14:paraId="497485D1" w14:textId="77777777">
        <w:trPr>
          <w:jc w:val="center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2E2B2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政府网站标识码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FB37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2</w:t>
            </w:r>
            <w:r>
              <w:rPr>
                <w:rFonts w:ascii="Calibri" w:eastAsia="宋体" w:hAnsi="Calibri" w:cs="Calibri"/>
                <w:kern w:val="0"/>
                <w:szCs w:val="21"/>
              </w:rPr>
              <w:t>101000010</w:t>
            </w:r>
          </w:p>
        </w:tc>
      </w:tr>
      <w:tr w:rsidR="00F36826" w14:paraId="45196BEC" w14:textId="77777777">
        <w:trPr>
          <w:jc w:val="center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E7580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ICP</w:t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备案号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E696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辽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I</w:t>
            </w:r>
            <w:r>
              <w:rPr>
                <w:rFonts w:ascii="Calibri" w:eastAsia="宋体" w:hAnsi="Calibri" w:cs="Calibri"/>
                <w:kern w:val="0"/>
                <w:szCs w:val="21"/>
              </w:rPr>
              <w:t>CP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备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  <w:r>
              <w:rPr>
                <w:rFonts w:ascii="Calibri" w:eastAsia="宋体" w:hAnsi="Calibri" w:cs="Calibri"/>
                <w:kern w:val="0"/>
                <w:szCs w:val="21"/>
              </w:rPr>
              <w:t>7012832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F1760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公安机关备案号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067C2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辽公网安备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2</w:t>
            </w:r>
            <w:r>
              <w:rPr>
                <w:rFonts w:ascii="Calibri" w:eastAsia="宋体" w:hAnsi="Calibri" w:cs="Calibri"/>
                <w:kern w:val="0"/>
                <w:szCs w:val="21"/>
              </w:rPr>
              <w:t>1010202066336</w:t>
            </w:r>
          </w:p>
        </w:tc>
      </w:tr>
      <w:tr w:rsidR="00F36826" w14:paraId="4AA05FF1" w14:textId="77777777">
        <w:trPr>
          <w:jc w:val="center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E0C8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独立用户访问总量（单位：个）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3A867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383155</w:t>
            </w:r>
          </w:p>
        </w:tc>
      </w:tr>
      <w:tr w:rsidR="00F36826" w14:paraId="1D99681C" w14:textId="77777777">
        <w:trPr>
          <w:jc w:val="center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D8961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网站总访问量</w:t>
            </w:r>
          </w:p>
          <w:p w14:paraId="21DC062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（单位：次）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4338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3340231</w:t>
            </w:r>
          </w:p>
        </w:tc>
      </w:tr>
      <w:tr w:rsidR="00F36826" w14:paraId="7CA0A4E1" w14:textId="77777777">
        <w:trPr>
          <w:jc w:val="center"/>
        </w:trPr>
        <w:tc>
          <w:tcPr>
            <w:tcW w:w="19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BB82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信息发布</w:t>
            </w:r>
          </w:p>
          <w:p w14:paraId="0B13F8E0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（单位：条）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F5AE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总数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F2C3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5</w:t>
            </w:r>
            <w:r>
              <w:rPr>
                <w:rFonts w:ascii="Calibri" w:eastAsia="宋体" w:hAnsi="Calibri" w:cs="Calibri"/>
                <w:kern w:val="0"/>
                <w:szCs w:val="21"/>
              </w:rPr>
              <w:t>313</w:t>
            </w:r>
          </w:p>
        </w:tc>
      </w:tr>
      <w:tr w:rsidR="00F36826" w14:paraId="5727894D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E23696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4F33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概况类信息更新量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F6F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2</w:t>
            </w:r>
            <w:r>
              <w:rPr>
                <w:rFonts w:ascii="Calibri" w:eastAsia="宋体" w:hAnsi="Calibri" w:cs="Calibri"/>
                <w:kern w:val="0"/>
                <w:szCs w:val="21"/>
              </w:rPr>
              <w:t>6</w:t>
            </w:r>
          </w:p>
        </w:tc>
      </w:tr>
      <w:tr w:rsidR="00F36826" w14:paraId="6972149A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B21C5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B516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政务动态信息更新量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E4677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549</w:t>
            </w:r>
          </w:p>
        </w:tc>
      </w:tr>
      <w:tr w:rsidR="00F36826" w14:paraId="0E7137B3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D3BD3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CEC5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信息公开目录信息更新量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4760A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1245</w:t>
            </w:r>
          </w:p>
        </w:tc>
      </w:tr>
      <w:tr w:rsidR="00F36826" w14:paraId="2759F4BF" w14:textId="77777777">
        <w:trPr>
          <w:jc w:val="center"/>
        </w:trPr>
        <w:tc>
          <w:tcPr>
            <w:tcW w:w="19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28E3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专栏专题</w:t>
            </w:r>
          </w:p>
          <w:p w14:paraId="4DC7AD8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（单位：个）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C99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维护数量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6CD9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34</w:t>
            </w:r>
          </w:p>
        </w:tc>
      </w:tr>
      <w:tr w:rsidR="00F36826" w14:paraId="41D7559D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0F11E5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E4751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新开设数量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2F96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4CEFC8E1" w14:textId="77777777">
        <w:trPr>
          <w:jc w:val="center"/>
        </w:trPr>
        <w:tc>
          <w:tcPr>
            <w:tcW w:w="19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C366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解读回应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033D5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解读信息发布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15C8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总数（单位：条）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875E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55</w:t>
            </w:r>
          </w:p>
        </w:tc>
      </w:tr>
      <w:tr w:rsidR="00F36826" w14:paraId="70CEB763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FA2ECA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9E1C710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E75D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解读材料数量（单位：条）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ADE4C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51</w:t>
            </w:r>
          </w:p>
        </w:tc>
      </w:tr>
      <w:tr w:rsidR="00F36826" w14:paraId="42CDEDF7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E507E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42D19B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00D5C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解读产品数量（单位：个）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D6B6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4</w:t>
            </w:r>
          </w:p>
        </w:tc>
      </w:tr>
      <w:tr w:rsidR="00F36826" w14:paraId="2B36AE78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EE243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EAB13C2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1D73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媒体评论文章数量</w:t>
            </w:r>
          </w:p>
          <w:p w14:paraId="514A155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（单位：篇）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2C6F0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30CE302A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CFFDCB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84A89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回应公众关注热点或</w:t>
            </w:r>
          </w:p>
          <w:p w14:paraId="616031EC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重大舆情数量（单位：次）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27D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1</w:t>
            </w:r>
          </w:p>
        </w:tc>
      </w:tr>
      <w:tr w:rsidR="00F36826" w14:paraId="5E161DE6" w14:textId="77777777">
        <w:trPr>
          <w:jc w:val="center"/>
        </w:trPr>
        <w:tc>
          <w:tcPr>
            <w:tcW w:w="19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7DC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办事服务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8B9FA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是否发布服务事项目录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36E9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是　　　□否</w:t>
            </w:r>
          </w:p>
        </w:tc>
      </w:tr>
      <w:tr w:rsidR="00F36826" w14:paraId="3C7A362D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85DD3F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5617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注册用户数</w:t>
            </w:r>
          </w:p>
          <w:p w14:paraId="32F84F05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（单位：个）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C4F4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3A7E216D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7D3F07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7D1D9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政务服务事项数量</w:t>
            </w:r>
          </w:p>
          <w:p w14:paraId="0A6A57AA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（单位：项）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1C277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176</w:t>
            </w:r>
          </w:p>
        </w:tc>
      </w:tr>
      <w:tr w:rsidR="00F36826" w14:paraId="5B0444E7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D53668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4E52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可全程在线办理政务服务事项数量（单位：项）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82444" w14:textId="22E3382B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39</w:t>
            </w:r>
          </w:p>
        </w:tc>
      </w:tr>
      <w:tr w:rsidR="00F36826" w14:paraId="7C2885E1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D44A07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8CEE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办件量</w:t>
            </w:r>
          </w:p>
          <w:p w14:paraId="0C963E07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（单位：件）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6384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总数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AF729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0369BD34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50C77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DBF14C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4AFB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自然人办件量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53D9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5732204A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8C2F76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0584DA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687D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法人办件量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7465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2A45C8B5" w14:textId="77777777">
        <w:trPr>
          <w:jc w:val="center"/>
        </w:trPr>
        <w:tc>
          <w:tcPr>
            <w:tcW w:w="19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A8E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lastRenderedPageBreak/>
              <w:t>互动交流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6511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是否使用统一平台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25DC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是　　　□否</w:t>
            </w:r>
          </w:p>
        </w:tc>
      </w:tr>
      <w:tr w:rsidR="00F36826" w14:paraId="3635D179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1A0EB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7370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留言办理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7EC3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收到留言数量（单位：条）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D51B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2227</w:t>
            </w:r>
          </w:p>
        </w:tc>
      </w:tr>
      <w:tr w:rsidR="00F36826" w14:paraId="68D3B91F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B1D491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6348EB3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34291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办结留言数量</w:t>
            </w:r>
          </w:p>
          <w:p w14:paraId="3A2D90D7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A4B9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2227</w:t>
            </w:r>
          </w:p>
        </w:tc>
      </w:tr>
      <w:tr w:rsidR="00F36826" w14:paraId="242979E0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1DA78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3D6E45E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3BB85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平均办理时间（单位：天）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DC132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5</w:t>
            </w:r>
          </w:p>
        </w:tc>
      </w:tr>
      <w:tr w:rsidR="00F36826" w14:paraId="734EFFD9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550A0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6630A8E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8A9C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公开答复数量（单位：条）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6EA80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21</w:t>
            </w:r>
          </w:p>
        </w:tc>
      </w:tr>
      <w:tr w:rsidR="00F36826" w14:paraId="180D53DC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BA0F62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FDA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征集调查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B4AA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征集调查期数</w:t>
            </w:r>
          </w:p>
          <w:p w14:paraId="6BFBCCD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（单位：期）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E750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4</w:t>
            </w:r>
          </w:p>
        </w:tc>
      </w:tr>
      <w:tr w:rsidR="00F36826" w14:paraId="42C68827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6D41F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1481C0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29071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收到意见数量</w:t>
            </w:r>
          </w:p>
          <w:p w14:paraId="442C3C42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778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20</w:t>
            </w:r>
          </w:p>
        </w:tc>
      </w:tr>
      <w:tr w:rsidR="00F36826" w14:paraId="0D2EAF21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221CC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0B782F3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7771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公布调查结果期数</w:t>
            </w:r>
          </w:p>
          <w:p w14:paraId="040FE2B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（单位：期）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9D6B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2</w:t>
            </w:r>
          </w:p>
        </w:tc>
      </w:tr>
      <w:tr w:rsidR="00F36826" w14:paraId="59E092FA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0142A7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ED50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在线访谈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AFE6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访谈期数（单位：期）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FE99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26</w:t>
            </w:r>
          </w:p>
        </w:tc>
      </w:tr>
      <w:tr w:rsidR="00F36826" w14:paraId="04DA3280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737436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33E0AF7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78D4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网民留言数量（单位：条）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3DE0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54BF7452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D01E8F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31276B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21B0C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答复网民提问数量</w:t>
            </w:r>
          </w:p>
          <w:p w14:paraId="719479C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04F4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449D8B04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E59D6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93DBC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是否提供智能问答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22AB7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 xml:space="preserve">□是　　　</w:t>
            </w: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否</w:t>
            </w:r>
          </w:p>
        </w:tc>
      </w:tr>
      <w:tr w:rsidR="00F36826" w14:paraId="29B33371" w14:textId="77777777">
        <w:trPr>
          <w:jc w:val="center"/>
        </w:trPr>
        <w:tc>
          <w:tcPr>
            <w:tcW w:w="19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AFEC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安全防护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E0352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安全检测评估次数</w:t>
            </w:r>
          </w:p>
          <w:p w14:paraId="6A123C9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（单位：次）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C0CC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2</w:t>
            </w:r>
          </w:p>
        </w:tc>
      </w:tr>
      <w:tr w:rsidR="00F36826" w14:paraId="669E3B9D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94E04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2D2B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发现问题数量</w:t>
            </w:r>
          </w:p>
          <w:p w14:paraId="081B43A0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（单位：个）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E15F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272EBF1F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61D26C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251A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问题整改数量</w:t>
            </w:r>
          </w:p>
          <w:p w14:paraId="0D933409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（单位：个）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FF1D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0</w:t>
            </w:r>
          </w:p>
        </w:tc>
      </w:tr>
      <w:tr w:rsidR="00F36826" w14:paraId="132A056E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66CA33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7DA5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是否建立安全监测预警机制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1522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是　　　□否</w:t>
            </w:r>
          </w:p>
        </w:tc>
      </w:tr>
      <w:tr w:rsidR="00F36826" w14:paraId="239E4512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1EFD37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4FFEC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是否开展应急演练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ACB8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是　　　□否</w:t>
            </w:r>
          </w:p>
        </w:tc>
      </w:tr>
      <w:tr w:rsidR="00F36826" w14:paraId="5FFBBAE6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C8D46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45FB8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是否明确网站安全责任人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8CC8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是　　　□否</w:t>
            </w:r>
          </w:p>
        </w:tc>
      </w:tr>
      <w:tr w:rsidR="00F36826" w14:paraId="7B9FCB0B" w14:textId="77777777">
        <w:trPr>
          <w:jc w:val="center"/>
        </w:trPr>
        <w:tc>
          <w:tcPr>
            <w:tcW w:w="19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DF18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移动新媒体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B2E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是否有移动新媒体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4D58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是　　　□否</w:t>
            </w:r>
          </w:p>
        </w:tc>
      </w:tr>
      <w:tr w:rsidR="00F36826" w14:paraId="60EBCD06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D57A3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DEC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微博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98A72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名称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12CA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沈阳市公安局</w:t>
            </w:r>
          </w:p>
        </w:tc>
      </w:tr>
      <w:tr w:rsidR="00F36826" w14:paraId="45588308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2559C3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0F16DFA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4C504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信息发布量（单位：条）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7294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4918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 xml:space="preserve">　</w:t>
            </w:r>
          </w:p>
        </w:tc>
      </w:tr>
      <w:tr w:rsidR="00F36826" w14:paraId="4DDE03CD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A7A0BF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CEAD3C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8955C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关注量（单位：个）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6DDF6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2788957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 xml:space="preserve">　</w:t>
            </w:r>
          </w:p>
        </w:tc>
      </w:tr>
      <w:tr w:rsidR="00F36826" w14:paraId="283B9D95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4BCB8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B23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微信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AAE5F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名称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02EA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平安沈阳</w:t>
            </w:r>
          </w:p>
        </w:tc>
      </w:tr>
      <w:tr w:rsidR="00F36826" w14:paraId="62FC5FDE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1924D7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9A6F90F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DB40D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信息发布量（单位：条）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13D60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2330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 xml:space="preserve">　</w:t>
            </w:r>
          </w:p>
        </w:tc>
      </w:tr>
      <w:tr w:rsidR="00F36826" w14:paraId="65F220B8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F6B93E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2D4116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6C05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订阅数（单位：个）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E5B52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64609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 xml:space="preserve">　</w:t>
            </w:r>
          </w:p>
        </w:tc>
      </w:tr>
      <w:tr w:rsidR="00F36826" w14:paraId="4EB8996A" w14:textId="77777777">
        <w:trPr>
          <w:jc w:val="center"/>
        </w:trPr>
        <w:tc>
          <w:tcPr>
            <w:tcW w:w="19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E1B12" w14:textId="77777777" w:rsidR="00F36826" w:rsidRDefault="00F36826">
            <w:pPr>
              <w:widowControl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14E6B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其他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A2049" w14:textId="22E87F73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 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今日头条信息发布量：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1513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 xml:space="preserve">　关注量：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12456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；</w:t>
            </w:r>
          </w:p>
          <w:p w14:paraId="59E559F3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 w:hint="eastAsia"/>
                <w:kern w:val="0"/>
                <w:szCs w:val="21"/>
              </w:rPr>
              <w:t>抖音发布量：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180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 xml:space="preserve">　关注量：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>7677</w:t>
            </w:r>
            <w:r>
              <w:rPr>
                <w:rFonts w:ascii="Calibri" w:eastAsia="宋体" w:hAnsi="Calibri" w:cs="Calibri" w:hint="eastAsia"/>
                <w:kern w:val="0"/>
                <w:szCs w:val="21"/>
              </w:rPr>
              <w:t xml:space="preserve">　</w:t>
            </w:r>
          </w:p>
        </w:tc>
      </w:tr>
      <w:tr w:rsidR="00F36826" w14:paraId="20B0C968" w14:textId="77777777">
        <w:trPr>
          <w:jc w:val="center"/>
        </w:trPr>
        <w:tc>
          <w:tcPr>
            <w:tcW w:w="1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2650E" w14:textId="77777777" w:rsidR="00F36826" w:rsidRDefault="00041F9F">
            <w:pPr>
              <w:widowControl/>
              <w:jc w:val="center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创新发展</w:t>
            </w:r>
          </w:p>
        </w:tc>
        <w:tc>
          <w:tcPr>
            <w:tcW w:w="737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B92FD" w14:textId="77777777" w:rsidR="00F36826" w:rsidRDefault="00041F9F">
            <w:pPr>
              <w:widowControl/>
              <w:ind w:firstLine="200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 xml:space="preserve">□搜索即服务　　　□多语言版本　　　</w:t>
            </w:r>
            <w:r>
              <w:rPr>
                <w:rFonts w:ascii="宋体" w:eastAsia="宋体" w:hAnsi="宋体" w:cs="Calibri" w:hint="eastAsia"/>
                <w:kern w:val="0"/>
                <w:sz w:val="24"/>
              </w:rPr>
              <w:sym w:font="Wingdings 2" w:char="F052"/>
            </w:r>
            <w:r>
              <w:rPr>
                <w:rFonts w:ascii="宋体" w:eastAsia="宋体" w:hAnsi="宋体" w:cs="Calibri" w:hint="eastAsia"/>
                <w:kern w:val="0"/>
                <w:szCs w:val="21"/>
              </w:rPr>
              <w:t>无障碍浏览　　　□千人千网</w:t>
            </w:r>
          </w:p>
          <w:p w14:paraId="4052E9FF" w14:textId="77777777" w:rsidR="00F36826" w:rsidRDefault="00041F9F">
            <w:pPr>
              <w:widowControl/>
              <w:ind w:firstLine="200"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宋体" w:eastAsia="宋体" w:hAnsi="宋体" w:cs="Calibri" w:hint="eastAsia"/>
                <w:kern w:val="0"/>
                <w:szCs w:val="21"/>
              </w:rPr>
              <w:t>□其他</w:t>
            </w:r>
            <w:r>
              <w:rPr>
                <w:rFonts w:ascii="Calibri" w:eastAsia="宋体" w:hAnsi="Calibri" w:cs="Calibri"/>
                <w:kern w:val="0"/>
                <w:szCs w:val="21"/>
              </w:rPr>
              <w:t>___</w:t>
            </w:r>
            <w:r>
              <w:rPr>
                <w:rFonts w:ascii="Calibri" w:eastAsia="宋体" w:hAnsi="Calibri" w:cs="Calibri" w:hint="eastAsia"/>
                <w:kern w:val="0"/>
                <w:szCs w:val="21"/>
                <w:u w:val="single"/>
              </w:rPr>
              <w:t>网站</w:t>
            </w:r>
            <w:r>
              <w:rPr>
                <w:rFonts w:ascii="Calibri" w:eastAsia="宋体" w:hAnsi="Calibri" w:cs="Calibri" w:hint="eastAsia"/>
                <w:kern w:val="0"/>
                <w:szCs w:val="21"/>
                <w:u w:val="single"/>
              </w:rPr>
              <w:t>I</w:t>
            </w:r>
            <w:r>
              <w:rPr>
                <w:rFonts w:ascii="Calibri" w:eastAsia="宋体" w:hAnsi="Calibri" w:cs="Calibri"/>
                <w:kern w:val="0"/>
                <w:szCs w:val="21"/>
                <w:u w:val="single"/>
              </w:rPr>
              <w:t>PV6</w:t>
            </w:r>
            <w:r>
              <w:rPr>
                <w:rFonts w:ascii="Calibri" w:eastAsia="宋体" w:hAnsi="Calibri" w:cs="Calibri" w:hint="eastAsia"/>
                <w:kern w:val="0"/>
                <w:szCs w:val="21"/>
                <w:u w:val="single"/>
              </w:rPr>
              <w:t>升级改造完成</w:t>
            </w:r>
            <w:r>
              <w:rPr>
                <w:rFonts w:ascii="Calibri" w:eastAsia="宋体" w:hAnsi="Calibri" w:cs="Calibri"/>
                <w:kern w:val="0"/>
                <w:szCs w:val="21"/>
              </w:rPr>
              <w:t>_______________________________</w:t>
            </w:r>
          </w:p>
          <w:p w14:paraId="47E7BFAA" w14:textId="77777777" w:rsidR="00F36826" w:rsidRDefault="00041F9F">
            <w:pPr>
              <w:widowControl/>
              <w:ind w:firstLine="400"/>
              <w:jc w:val="left"/>
              <w:rPr>
                <w:rFonts w:ascii="Calibri" w:eastAsia="宋体" w:hAnsi="Calibri" w:cs="Calibri"/>
                <w:kern w:val="0"/>
                <w:szCs w:val="21"/>
              </w:rPr>
            </w:pPr>
            <w:r>
              <w:rPr>
                <w:rFonts w:ascii="Calibri" w:eastAsia="宋体" w:hAnsi="Calibri" w:cs="Calibri"/>
                <w:kern w:val="0"/>
                <w:szCs w:val="21"/>
              </w:rPr>
              <w:t>___________________________________________________________</w:t>
            </w:r>
          </w:p>
        </w:tc>
      </w:tr>
    </w:tbl>
    <w:p w14:paraId="392B5CCB" w14:textId="77777777" w:rsidR="00F36826" w:rsidRDefault="00F36826">
      <w:pPr>
        <w:widowControl/>
        <w:shd w:val="clear" w:color="auto" w:fill="FFFFFF"/>
        <w:rPr>
          <w:rFonts w:ascii="宋体" w:eastAsia="宋体" w:hAnsi="宋体" w:cs="宋体"/>
          <w:color w:val="333333"/>
          <w:kern w:val="0"/>
          <w:szCs w:val="21"/>
        </w:rPr>
      </w:pPr>
    </w:p>
    <w:p w14:paraId="4F93B28F" w14:textId="77777777" w:rsidR="00F36826" w:rsidRDefault="00041F9F">
      <w:pPr>
        <w:widowControl/>
        <w:shd w:val="clear" w:color="auto" w:fill="FFFFFF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 w:hint="eastAsia"/>
          <w:color w:val="333333"/>
          <w:kern w:val="0"/>
          <w:szCs w:val="21"/>
        </w:rPr>
        <w:t>单位负责人：李振江</w:t>
      </w:r>
      <w:r>
        <w:rPr>
          <w:rFonts w:ascii="宋体" w:eastAsia="宋体" w:hAnsi="宋体" w:cs="宋体"/>
          <w:color w:val="333333"/>
          <w:kern w:val="0"/>
          <w:szCs w:val="21"/>
        </w:rPr>
        <w:tab/>
      </w:r>
      <w:r>
        <w:rPr>
          <w:rFonts w:ascii="宋体" w:eastAsia="宋体" w:hAnsi="宋体" w:cs="宋体" w:hint="eastAsia"/>
          <w:color w:val="333333"/>
          <w:kern w:val="0"/>
          <w:szCs w:val="21"/>
        </w:rPr>
        <w:t>    审核人：李志强         填报人：韩晓爽</w:t>
      </w:r>
    </w:p>
    <w:p w14:paraId="7035F77B" w14:textId="77777777" w:rsidR="00F36826" w:rsidRDefault="00041F9F">
      <w:pPr>
        <w:widowControl/>
        <w:shd w:val="clear" w:color="auto" w:fill="FFFFFF"/>
      </w:pPr>
      <w:r>
        <w:rPr>
          <w:rFonts w:ascii="宋体" w:eastAsia="宋体" w:hAnsi="宋体" w:cs="宋体" w:hint="eastAsia"/>
          <w:color w:val="333333"/>
          <w:kern w:val="0"/>
          <w:szCs w:val="21"/>
        </w:rPr>
        <w:t>联系电话：</w:t>
      </w:r>
      <w:r>
        <w:rPr>
          <w:rFonts w:ascii="宋体" w:eastAsia="宋体" w:hAnsi="宋体" w:cs="宋体"/>
          <w:color w:val="333333"/>
          <w:kern w:val="0"/>
          <w:szCs w:val="21"/>
        </w:rPr>
        <w:t xml:space="preserve">13998230911 </w:t>
      </w:r>
      <w:r>
        <w:rPr>
          <w:rFonts w:ascii="宋体" w:eastAsia="宋体" w:hAnsi="宋体" w:cs="宋体" w:hint="eastAsia"/>
          <w:color w:val="333333"/>
          <w:kern w:val="0"/>
          <w:szCs w:val="21"/>
        </w:rPr>
        <w:t>   填报日期：2</w:t>
      </w:r>
      <w:r>
        <w:rPr>
          <w:rFonts w:ascii="宋体" w:eastAsia="宋体" w:hAnsi="宋体" w:cs="宋体"/>
          <w:color w:val="333333"/>
          <w:kern w:val="0"/>
          <w:szCs w:val="21"/>
        </w:rPr>
        <w:t>021.1.11</w:t>
      </w:r>
    </w:p>
    <w:sectPr w:rsidR="00F368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altName w:val="Wingdings 2"/>
    <w:charset w:val="02"/>
    <w:family w:val="decorative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A8F"/>
    <w:rsid w:val="00025178"/>
    <w:rsid w:val="00027B98"/>
    <w:rsid w:val="00041F9F"/>
    <w:rsid w:val="00075F00"/>
    <w:rsid w:val="0016208F"/>
    <w:rsid w:val="00180C09"/>
    <w:rsid w:val="003D2E52"/>
    <w:rsid w:val="00416EC5"/>
    <w:rsid w:val="00451E9B"/>
    <w:rsid w:val="00472DC4"/>
    <w:rsid w:val="00561C66"/>
    <w:rsid w:val="00570AD1"/>
    <w:rsid w:val="005E478A"/>
    <w:rsid w:val="006347FE"/>
    <w:rsid w:val="00864250"/>
    <w:rsid w:val="00884605"/>
    <w:rsid w:val="00903718"/>
    <w:rsid w:val="00990CC8"/>
    <w:rsid w:val="00A80E5B"/>
    <w:rsid w:val="00B67552"/>
    <w:rsid w:val="00BE0F92"/>
    <w:rsid w:val="00C7723E"/>
    <w:rsid w:val="00C854AC"/>
    <w:rsid w:val="00D41A8F"/>
    <w:rsid w:val="00D53EC6"/>
    <w:rsid w:val="00E6637D"/>
    <w:rsid w:val="00F36826"/>
    <w:rsid w:val="00F64DB3"/>
    <w:rsid w:val="7501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EF651"/>
  <w15:docId w15:val="{A44B1218-FE01-4B7C-96D7-2B9DF28F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xs</dc:creator>
  <cp:lastModifiedBy>h xs</cp:lastModifiedBy>
  <cp:revision>11</cp:revision>
  <cp:lastPrinted>2021-01-12T05:43:00Z</cp:lastPrinted>
  <dcterms:created xsi:type="dcterms:W3CDTF">2021-01-11T02:57:00Z</dcterms:created>
  <dcterms:modified xsi:type="dcterms:W3CDTF">2021-01-12T09:06:00Z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