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033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760"/>
        <w:gridCol w:w="2135"/>
        <w:gridCol w:w="4111"/>
        <w:gridCol w:w="992"/>
        <w:gridCol w:w="1953"/>
        <w:gridCol w:w="735"/>
        <w:gridCol w:w="12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033" w:type="dxa"/>
            <w:gridSpan w:val="8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ind w:firstLine="3160" w:firstLineChars="787"/>
              <w:rPr>
                <w:rFonts w:ascii="宋体" w:hAnsi="宋体" w:cs="宋体"/>
                <w:b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40"/>
                <w:szCs w:val="40"/>
              </w:rPr>
              <w:t>2022年沈阳市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  <w:lang w:eastAsia="zh-CN"/>
              </w:rPr>
              <w:t>公安局</w:t>
            </w:r>
            <w:r>
              <w:rPr>
                <w:rFonts w:ascii="宋体" w:hAnsi="宋体" w:cs="宋体"/>
                <w:b/>
                <w:color w:val="000000"/>
                <w:kern w:val="0"/>
                <w:sz w:val="40"/>
                <w:szCs w:val="40"/>
              </w:rPr>
              <w:t>考试考务费目录清单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7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执收部门</w:t>
            </w:r>
          </w:p>
        </w:tc>
        <w:tc>
          <w:tcPr>
            <w:tcW w:w="2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收费标准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管理方式</w:t>
            </w:r>
          </w:p>
        </w:tc>
        <w:tc>
          <w:tcPr>
            <w:tcW w:w="19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文件依据</w:t>
            </w:r>
          </w:p>
        </w:tc>
        <w:tc>
          <w:tcPr>
            <w:tcW w:w="7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立项级次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咨询电话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8" w:hRule="atLeast"/>
          <w:jc w:val="center"/>
        </w:trPr>
        <w:tc>
          <w:tcPr>
            <w:tcW w:w="1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公安</w:t>
            </w:r>
          </w:p>
        </w:tc>
        <w:tc>
          <w:tcPr>
            <w:tcW w:w="2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驾驶许可考试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  <w:t>费</w:t>
            </w: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  <w:t>从2022年7月1日起，降低机动车驾驶许可考试全科目收费标准。其中，A1、A2、A3、B1、B2、M、N、P准驾车型考试为500元/人.次；C1、C2、C3准驾车型考试为460元/人.次；C4、C5、D、E、F准驾车型为170元/人.次；新增轻型牵引挂车准驾车型（C6）考试。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  <w:t>具体收费标准为：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  <w:t xml:space="preserve">    科目一：40元/人.次。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  <w:t xml:space="preserve">    科目二：A1、A2、A3、B1、B2、M、N、P为280元/人.次；C1、C2、C3、C6为260元/人.次；C4、C5、D、E、F为60元/人.次。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  <w:t xml:space="preserve">    科目三：道路驾驶技能A1、A2、A3、B1、B2、M、N、P为150元/人.次，C1、C2、C3、C6为130元/人.次，C4、C5、D、E、F为40元/人.次；安全文明驾驶常识为30元/人.次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缴入国库</w:t>
            </w:r>
          </w:p>
        </w:tc>
        <w:tc>
          <w:tcPr>
            <w:tcW w:w="19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《道路交通安全法》，发改价格〔2004〕2831号，辽财非函〔2006〕74号，辽公通〔2007〕234号，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  <w:t>辽发改收费〔2022〕288号。</w:t>
            </w:r>
          </w:p>
        </w:tc>
        <w:tc>
          <w:tcPr>
            <w:tcW w:w="7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中央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23108117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10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公安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保安员资格考试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  <w:t>费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  <w:t>实践环节体能测试30元/人；理论考试收费标准仍按辽价发〔2016〕32号“每人每科除考务费标准外不超过50元”的规定自行确定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缴入国库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财综〔2011〕60号，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  <w:t>发改价格〔2015〕1217号，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辽财非〔2011〕754号，辽财非函〔2012〕80号，辽价发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  <w:t>〔2016〕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32号，辽发改收费函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  <w:t>〔2020〕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108号。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中央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88410473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6BF9"/>
    <w:rsid w:val="002D6BE4"/>
    <w:rsid w:val="007C6BF9"/>
    <w:rsid w:val="5F18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hint="default"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int="default"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6ECC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103</Words>
  <Characters>593</Characters>
  <Lines>4</Lines>
  <Paragraphs>1</Paragraphs>
  <TotalTime>4</TotalTime>
  <ScaleCrop>false</ScaleCrop>
  <LinksUpToDate>false</LinksUpToDate>
  <CharactersWithSpaces>695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2022-07-04T06:22:00Z</dcterms:created>
  <dc:creator>Lenovo</dc:creator>
  <cp:lastModifiedBy>Administrator</cp:lastModifiedBy>
  <dcterms:modified xsi:type="dcterms:W3CDTF">2022-07-04T06:44:39Z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