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DE" w:rsidRDefault="007A6ADE" w:rsidP="00894BF7">
      <w:pPr>
        <w:spacing w:line="600" w:lineRule="exact"/>
        <w:jc w:val="center"/>
        <w:rPr>
          <w:rFonts w:ascii="Calibri" w:eastAsia="方正小标宋简体" w:hAnsi="Calibri" w:cs="Calibri"/>
          <w:sz w:val="44"/>
          <w:szCs w:val="44"/>
        </w:rPr>
      </w:pPr>
    </w:p>
    <w:p w:rsidR="009B7622" w:rsidRDefault="00AA4EC5" w:rsidP="00894BF7">
      <w:pPr>
        <w:spacing w:line="600" w:lineRule="exact"/>
        <w:jc w:val="center"/>
        <w:rPr>
          <w:rFonts w:ascii="Calibri" w:eastAsia="方正小标宋简体" w:hAnsi="Calibri" w:cs="Calibri"/>
          <w:sz w:val="44"/>
          <w:szCs w:val="44"/>
        </w:rPr>
      </w:pPr>
      <w:r>
        <w:rPr>
          <w:rFonts w:ascii="Calibri" w:eastAsia="方正小标宋简体" w:hAnsi="Calibri" w:cs="Calibri"/>
          <w:sz w:val="44"/>
          <w:szCs w:val="44"/>
        </w:rPr>
        <w:t>沈阳市公安局关于《沈阳市租赁</w:t>
      </w:r>
    </w:p>
    <w:p w:rsidR="009B7622" w:rsidRDefault="00AA4EC5" w:rsidP="00894BF7">
      <w:pPr>
        <w:spacing w:line="600" w:lineRule="exact"/>
        <w:jc w:val="center"/>
        <w:rPr>
          <w:rFonts w:ascii="Calibri" w:eastAsia="方正小标宋简体" w:hAnsi="Calibri" w:cs="Calibri"/>
          <w:sz w:val="44"/>
          <w:szCs w:val="44"/>
        </w:rPr>
      </w:pPr>
      <w:r>
        <w:rPr>
          <w:rFonts w:ascii="Calibri" w:eastAsia="方正小标宋简体" w:hAnsi="Calibri" w:cs="Calibri"/>
          <w:sz w:val="44"/>
          <w:szCs w:val="44"/>
        </w:rPr>
        <w:t>房屋治安管理规定（草案）》</w:t>
      </w:r>
    </w:p>
    <w:p w:rsidR="008F0B8B" w:rsidRDefault="008F0B8B" w:rsidP="00894BF7">
      <w:pPr>
        <w:spacing w:line="600" w:lineRule="exact"/>
        <w:jc w:val="center"/>
        <w:rPr>
          <w:rFonts w:ascii="Calibri" w:eastAsia="方正小标宋简体" w:hAnsi="Calibri" w:cs="Calibri"/>
          <w:sz w:val="44"/>
          <w:szCs w:val="44"/>
        </w:rPr>
      </w:pPr>
      <w:r>
        <w:rPr>
          <w:rFonts w:ascii="Calibri" w:eastAsia="方正小标宋简体" w:hAnsi="Calibri" w:cs="Calibri" w:hint="eastAsia"/>
          <w:sz w:val="44"/>
          <w:szCs w:val="44"/>
        </w:rPr>
        <w:t>征求意见情况的反馈</w:t>
      </w:r>
    </w:p>
    <w:p w:rsidR="009B7622" w:rsidRPr="00705F2B" w:rsidRDefault="009B7622" w:rsidP="00894BF7">
      <w:pPr>
        <w:spacing w:line="600" w:lineRule="exact"/>
        <w:jc w:val="center"/>
        <w:rPr>
          <w:rFonts w:ascii="仿宋" w:eastAsia="仿宋" w:hAnsi="仿宋" w:cs="Calibri"/>
          <w:sz w:val="44"/>
          <w:szCs w:val="44"/>
        </w:rPr>
      </w:pPr>
    </w:p>
    <w:p w:rsidR="008F0B8B" w:rsidRPr="008F0B8B" w:rsidRDefault="008F0B8B" w:rsidP="008F0B8B">
      <w:pPr>
        <w:spacing w:line="60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2023年6月12日至2023年7月12日，沈阳市公安局通过沈阳市委市政府门户网站公开征求</w:t>
      </w:r>
      <w:r w:rsidRPr="008F0B8B">
        <w:rPr>
          <w:rFonts w:ascii="仿宋_GB2312" w:eastAsia="仿宋_GB2312" w:hAnsi="仿宋" w:cs="Calibri"/>
          <w:sz w:val="32"/>
          <w:szCs w:val="32"/>
        </w:rPr>
        <w:t>《沈阳市租赁房屋治安管理规定（草案）》</w:t>
      </w:r>
      <w:r>
        <w:rPr>
          <w:rFonts w:ascii="仿宋_GB2312" w:eastAsia="仿宋_GB2312" w:hAnsi="仿宋" w:cs="Calibri" w:hint="eastAsia"/>
          <w:sz w:val="32"/>
          <w:szCs w:val="32"/>
        </w:rPr>
        <w:t>的意见建议。</w:t>
      </w:r>
      <w:r w:rsidR="00F25167">
        <w:rPr>
          <w:rFonts w:ascii="仿宋_GB2312" w:eastAsia="仿宋_GB2312" w:hAnsi="仿宋" w:cs="Calibri" w:hint="eastAsia"/>
          <w:sz w:val="32"/>
          <w:szCs w:val="32"/>
        </w:rPr>
        <w:t>公开征求意见期间，收到市民反馈建议1条</w:t>
      </w:r>
      <w:r>
        <w:rPr>
          <w:rFonts w:ascii="仿宋_GB2312" w:eastAsia="仿宋_GB2312" w:hAnsi="仿宋" w:cs="Calibri" w:hint="eastAsia"/>
          <w:sz w:val="32"/>
          <w:szCs w:val="32"/>
        </w:rPr>
        <w:t>。</w:t>
      </w:r>
    </w:p>
    <w:p w:rsidR="009B7622" w:rsidRDefault="009B7622" w:rsidP="00894BF7">
      <w:pPr>
        <w:spacing w:line="60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</w:p>
    <w:p w:rsidR="005835DF" w:rsidRDefault="005835DF" w:rsidP="00894BF7">
      <w:pPr>
        <w:spacing w:line="60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</w:p>
    <w:p w:rsidR="00523938" w:rsidRPr="008F0B8B" w:rsidRDefault="00523938" w:rsidP="00894BF7">
      <w:pPr>
        <w:spacing w:line="60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</w:p>
    <w:p w:rsidR="007A6ADE" w:rsidRPr="00705F2B" w:rsidRDefault="005835DF" w:rsidP="00894BF7">
      <w:pPr>
        <w:spacing w:line="600" w:lineRule="exact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 xml:space="preserve">                              沈阳市公安局</w:t>
      </w:r>
    </w:p>
    <w:p w:rsidR="009B7622" w:rsidRPr="00705F2B" w:rsidRDefault="00BF0D80" w:rsidP="00894BF7">
      <w:pPr>
        <w:spacing w:line="600" w:lineRule="exact"/>
        <w:jc w:val="center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 xml:space="preserve">                </w:t>
      </w:r>
      <w:r w:rsidR="0048213A" w:rsidRPr="00705F2B">
        <w:rPr>
          <w:rFonts w:ascii="仿宋" w:eastAsia="仿宋" w:hAnsi="仿宋" w:cs="Calibri" w:hint="eastAsia"/>
          <w:sz w:val="32"/>
          <w:szCs w:val="32"/>
        </w:rPr>
        <w:t xml:space="preserve"> </w:t>
      </w:r>
      <w:r w:rsidR="00AA4EC5" w:rsidRPr="006C468B">
        <w:rPr>
          <w:rFonts w:ascii="Times New Roman" w:eastAsia="仿宋" w:hAnsi="Times New Roman" w:cs="Times New Roman"/>
          <w:sz w:val="32"/>
          <w:szCs w:val="32"/>
        </w:rPr>
        <w:t>2023</w:t>
      </w:r>
      <w:r w:rsidR="00AA4EC5" w:rsidRPr="007D3C2D">
        <w:rPr>
          <w:rFonts w:ascii="仿宋_GB2312" w:eastAsia="仿宋_GB2312" w:hAnsi="仿宋" w:cs="Calibri" w:hint="eastAsia"/>
          <w:sz w:val="32"/>
          <w:szCs w:val="32"/>
        </w:rPr>
        <w:t>年</w:t>
      </w:r>
      <w:r w:rsidR="000649FD">
        <w:rPr>
          <w:rFonts w:ascii="Times New Roman" w:eastAsia="仿宋" w:hAnsi="Times New Roman" w:cs="Times New Roman" w:hint="eastAsia"/>
          <w:sz w:val="32"/>
          <w:szCs w:val="32"/>
        </w:rPr>
        <w:t>7</w:t>
      </w:r>
      <w:r w:rsidR="00AA4EC5" w:rsidRPr="007D3C2D">
        <w:rPr>
          <w:rFonts w:ascii="仿宋_GB2312" w:eastAsia="仿宋_GB2312" w:hAnsi="仿宋" w:cs="Calibri" w:hint="eastAsia"/>
          <w:sz w:val="32"/>
          <w:szCs w:val="32"/>
        </w:rPr>
        <w:t>月</w:t>
      </w:r>
      <w:r w:rsidR="000649FD">
        <w:rPr>
          <w:rFonts w:ascii="Times New Roman" w:eastAsia="仿宋" w:hAnsi="Times New Roman" w:cs="Times New Roman" w:hint="eastAsia"/>
          <w:sz w:val="32"/>
          <w:szCs w:val="32"/>
        </w:rPr>
        <w:t>14</w:t>
      </w:r>
      <w:r w:rsidR="00AA4EC5" w:rsidRPr="007D3C2D">
        <w:rPr>
          <w:rFonts w:ascii="仿宋_GB2312" w:eastAsia="仿宋_GB2312" w:hAnsi="仿宋" w:cs="Calibri" w:hint="eastAsia"/>
          <w:sz w:val="32"/>
          <w:szCs w:val="32"/>
        </w:rPr>
        <w:t>日</w:t>
      </w:r>
    </w:p>
    <w:p w:rsidR="009B7622" w:rsidRDefault="009B7622" w:rsidP="00894BF7">
      <w:pPr>
        <w:spacing w:line="600" w:lineRule="exact"/>
        <w:jc w:val="left"/>
        <w:rPr>
          <w:rFonts w:ascii="Calibri" w:eastAsia="仿宋_GB2312" w:hAnsi="Calibri" w:cs="Calibri"/>
          <w:sz w:val="32"/>
          <w:szCs w:val="32"/>
        </w:rPr>
      </w:pPr>
    </w:p>
    <w:sectPr w:rsidR="009B7622" w:rsidSect="00BF0D80">
      <w:footerReference w:type="default" r:id="rId8"/>
      <w:pgSz w:w="11906" w:h="16838"/>
      <w:pgMar w:top="215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9C4" w:rsidRDefault="006869C4" w:rsidP="0048213A">
      <w:r>
        <w:separator/>
      </w:r>
    </w:p>
  </w:endnote>
  <w:endnote w:type="continuationSeparator" w:id="1">
    <w:p w:rsidR="006869C4" w:rsidRDefault="006869C4" w:rsidP="00482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522338"/>
      <w:docPartObj>
        <w:docPartGallery w:val="Page Numbers (Bottom of Page)"/>
        <w:docPartUnique/>
      </w:docPartObj>
    </w:sdtPr>
    <w:sdtContent>
      <w:p w:rsidR="00C70204" w:rsidRDefault="00F53123">
        <w:pPr>
          <w:pStyle w:val="a3"/>
          <w:jc w:val="right"/>
        </w:pPr>
        <w:r w:rsidRPr="00C702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70204" w:rsidRPr="00C7020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702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3403" w:rsidRPr="00073403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 w:rsidRPr="00C7020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2019B" w:rsidRDefault="0082019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9C4" w:rsidRDefault="006869C4" w:rsidP="0048213A">
      <w:r>
        <w:separator/>
      </w:r>
    </w:p>
  </w:footnote>
  <w:footnote w:type="continuationSeparator" w:id="1">
    <w:p w:rsidR="006869C4" w:rsidRDefault="006869C4" w:rsidP="004821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808"/>
    <w:rsid w:val="000649FD"/>
    <w:rsid w:val="00073403"/>
    <w:rsid w:val="001B304A"/>
    <w:rsid w:val="001F3126"/>
    <w:rsid w:val="00351096"/>
    <w:rsid w:val="00445AAE"/>
    <w:rsid w:val="0048213A"/>
    <w:rsid w:val="00483132"/>
    <w:rsid w:val="00523938"/>
    <w:rsid w:val="005835DF"/>
    <w:rsid w:val="005C7B07"/>
    <w:rsid w:val="006869C4"/>
    <w:rsid w:val="006C468B"/>
    <w:rsid w:val="006D1015"/>
    <w:rsid w:val="00705F2B"/>
    <w:rsid w:val="007A53D9"/>
    <w:rsid w:val="007A6ADE"/>
    <w:rsid w:val="007D3C2D"/>
    <w:rsid w:val="0082019B"/>
    <w:rsid w:val="00894BF7"/>
    <w:rsid w:val="008F0B8B"/>
    <w:rsid w:val="008F46FE"/>
    <w:rsid w:val="00926665"/>
    <w:rsid w:val="00942A43"/>
    <w:rsid w:val="00971C19"/>
    <w:rsid w:val="009A7816"/>
    <w:rsid w:val="009B7622"/>
    <w:rsid w:val="009F449A"/>
    <w:rsid w:val="00A0068C"/>
    <w:rsid w:val="00A37A30"/>
    <w:rsid w:val="00A45B5C"/>
    <w:rsid w:val="00AA4EC5"/>
    <w:rsid w:val="00AB3F05"/>
    <w:rsid w:val="00AB62EA"/>
    <w:rsid w:val="00AE3808"/>
    <w:rsid w:val="00B1453F"/>
    <w:rsid w:val="00B72EF6"/>
    <w:rsid w:val="00BF0D80"/>
    <w:rsid w:val="00C70204"/>
    <w:rsid w:val="00C86C57"/>
    <w:rsid w:val="00CB0B85"/>
    <w:rsid w:val="00CF0F39"/>
    <w:rsid w:val="00D42E7F"/>
    <w:rsid w:val="00D6219A"/>
    <w:rsid w:val="00DB282B"/>
    <w:rsid w:val="00EB5F47"/>
    <w:rsid w:val="00F25167"/>
    <w:rsid w:val="00F441E9"/>
    <w:rsid w:val="00F53123"/>
    <w:rsid w:val="00FC38DA"/>
    <w:rsid w:val="00FE2BBF"/>
    <w:rsid w:val="054B11A4"/>
    <w:rsid w:val="08002527"/>
    <w:rsid w:val="18F86770"/>
    <w:rsid w:val="1B1C345E"/>
    <w:rsid w:val="25043CD0"/>
    <w:rsid w:val="36E161AC"/>
    <w:rsid w:val="4F740DCD"/>
    <w:rsid w:val="5BF83DAA"/>
    <w:rsid w:val="5CFB31A1"/>
    <w:rsid w:val="69270594"/>
    <w:rsid w:val="6C5B7F42"/>
    <w:rsid w:val="6F534508"/>
    <w:rsid w:val="7CDB7EB9"/>
    <w:rsid w:val="7D8B6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B7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B7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B762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B76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5BE0E8-0B60-4A5A-B712-D87F2522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28</cp:revision>
  <cp:lastPrinted>2023-04-06T02:07:00Z</cp:lastPrinted>
  <dcterms:created xsi:type="dcterms:W3CDTF">2023-03-28T06:28:00Z</dcterms:created>
  <dcterms:modified xsi:type="dcterms:W3CDTF">2023-07-14T07:02:00Z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